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EBC" w:rsidRPr="00501EBC" w:rsidRDefault="00501EBC" w:rsidP="007B242F">
      <w:pPr>
        <w:shd w:val="clear" w:color="auto" w:fill="FFFFFF"/>
        <w:spacing w:after="80" w:line="160" w:lineRule="atLeast"/>
        <w:rPr>
          <w:rFonts w:ascii="Times New Roman" w:eastAsia="Times New Roman" w:hAnsi="Times New Roman" w:cs="Times New Roman"/>
          <w:b/>
          <w:color w:val="333333"/>
          <w:sz w:val="28"/>
          <w:szCs w:val="28"/>
          <w:lang w:eastAsia="ru-RU"/>
        </w:rPr>
      </w:pPr>
      <w:r w:rsidRPr="00501EBC">
        <w:rPr>
          <w:rFonts w:ascii="Times New Roman" w:eastAsia="Times New Roman" w:hAnsi="Times New Roman" w:cs="Times New Roman"/>
          <w:b/>
          <w:color w:val="333333"/>
          <w:sz w:val="28"/>
          <w:szCs w:val="28"/>
          <w:lang w:eastAsia="ru-RU"/>
        </w:rPr>
        <w:t xml:space="preserve">Стратегии при подготовке к </w:t>
      </w:r>
      <w:proofErr w:type="spellStart"/>
      <w:r w:rsidRPr="00501EBC">
        <w:rPr>
          <w:rFonts w:ascii="Times New Roman" w:eastAsia="Times New Roman" w:hAnsi="Times New Roman" w:cs="Times New Roman"/>
          <w:b/>
          <w:color w:val="333333"/>
          <w:sz w:val="28"/>
          <w:szCs w:val="28"/>
          <w:lang w:eastAsia="ru-RU"/>
        </w:rPr>
        <w:t>аудированию</w:t>
      </w:r>
      <w:proofErr w:type="spellEnd"/>
    </w:p>
    <w:p w:rsidR="00501EBC" w:rsidRDefault="00501EBC" w:rsidP="007B242F">
      <w:pPr>
        <w:shd w:val="clear" w:color="auto" w:fill="FFFFFF"/>
        <w:spacing w:after="80" w:line="160" w:lineRule="atLeast"/>
        <w:rPr>
          <w:rFonts w:ascii="Times New Roman" w:eastAsia="Times New Roman" w:hAnsi="Times New Roman" w:cs="Times New Roman"/>
          <w:b/>
          <w:color w:val="333333"/>
          <w:sz w:val="28"/>
          <w:szCs w:val="28"/>
          <w:lang w:eastAsia="ru-RU"/>
        </w:rPr>
      </w:pP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В связи с ориентацией школьного процесса обучения на практическое владение иностранным языком, а для немалого количества учащихся еще и на успешную сдачу Единого Государственного Экзамена,  проблеме понимания речи на слух придается большое значение.</w:t>
      </w: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 xml:space="preserve">В последние годы проблема </w:t>
      </w:r>
      <w:proofErr w:type="spellStart"/>
      <w:r w:rsidRPr="00501EBC">
        <w:rPr>
          <w:rFonts w:ascii="Times New Roman" w:eastAsia="Times New Roman" w:hAnsi="Times New Roman" w:cs="Times New Roman"/>
          <w:color w:val="333333"/>
          <w:sz w:val="28"/>
          <w:szCs w:val="28"/>
          <w:lang w:eastAsia="ru-RU"/>
        </w:rPr>
        <w:t>аудирования</w:t>
      </w:r>
      <w:proofErr w:type="spellEnd"/>
      <w:r w:rsidRPr="00501EBC">
        <w:rPr>
          <w:rFonts w:ascii="Times New Roman" w:eastAsia="Times New Roman" w:hAnsi="Times New Roman" w:cs="Times New Roman"/>
          <w:color w:val="333333"/>
          <w:sz w:val="28"/>
          <w:szCs w:val="28"/>
          <w:lang w:eastAsia="ru-RU"/>
        </w:rPr>
        <w:t xml:space="preserve"> все больше привлекает внимание методистов. Ведется серьезный теоретический поиск в изучении этого сложного процесса. Однако до настоящего времени выход в практику преподавания сравнительно невелик.</w:t>
      </w: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 xml:space="preserve">Известно, что в практике преподавания методика обучения </w:t>
      </w:r>
      <w:proofErr w:type="spellStart"/>
      <w:r w:rsidRPr="00501EBC">
        <w:rPr>
          <w:rFonts w:ascii="Times New Roman" w:eastAsia="Times New Roman" w:hAnsi="Times New Roman" w:cs="Times New Roman"/>
          <w:color w:val="333333"/>
          <w:sz w:val="28"/>
          <w:szCs w:val="28"/>
          <w:lang w:eastAsia="ru-RU"/>
        </w:rPr>
        <w:t>аудированию</w:t>
      </w:r>
      <w:proofErr w:type="spellEnd"/>
      <w:r w:rsidRPr="00501EBC">
        <w:rPr>
          <w:rFonts w:ascii="Times New Roman" w:eastAsia="Times New Roman" w:hAnsi="Times New Roman" w:cs="Times New Roman"/>
          <w:color w:val="333333"/>
          <w:sz w:val="28"/>
          <w:szCs w:val="28"/>
          <w:lang w:eastAsia="ru-RU"/>
        </w:rPr>
        <w:t xml:space="preserve"> наименее разработана. Одной из основных причин недостаточного внимания к </w:t>
      </w:r>
      <w:proofErr w:type="spellStart"/>
      <w:r w:rsidRPr="00501EBC">
        <w:rPr>
          <w:rFonts w:ascii="Times New Roman" w:eastAsia="Times New Roman" w:hAnsi="Times New Roman" w:cs="Times New Roman"/>
          <w:color w:val="333333"/>
          <w:sz w:val="28"/>
          <w:szCs w:val="28"/>
          <w:lang w:eastAsia="ru-RU"/>
        </w:rPr>
        <w:t>аудированию</w:t>
      </w:r>
      <w:proofErr w:type="spellEnd"/>
      <w:r w:rsidRPr="00501EBC">
        <w:rPr>
          <w:rFonts w:ascii="Times New Roman" w:eastAsia="Times New Roman" w:hAnsi="Times New Roman" w:cs="Times New Roman"/>
          <w:color w:val="333333"/>
          <w:sz w:val="28"/>
          <w:szCs w:val="28"/>
          <w:lang w:eastAsia="ru-RU"/>
        </w:rPr>
        <w:t xml:space="preserve"> со стороны методистов и преподавателей является тот факт, что до недавнего времени </w:t>
      </w:r>
      <w:proofErr w:type="spellStart"/>
      <w:r w:rsidRPr="00501EBC">
        <w:rPr>
          <w:rFonts w:ascii="Times New Roman" w:eastAsia="Times New Roman" w:hAnsi="Times New Roman" w:cs="Times New Roman"/>
          <w:color w:val="333333"/>
          <w:sz w:val="28"/>
          <w:szCs w:val="28"/>
          <w:lang w:eastAsia="ru-RU"/>
        </w:rPr>
        <w:t>аудирование</w:t>
      </w:r>
      <w:proofErr w:type="spellEnd"/>
      <w:r w:rsidRPr="00501EBC">
        <w:rPr>
          <w:rFonts w:ascii="Times New Roman" w:eastAsia="Times New Roman" w:hAnsi="Times New Roman" w:cs="Times New Roman"/>
          <w:color w:val="333333"/>
          <w:sz w:val="28"/>
          <w:szCs w:val="28"/>
          <w:lang w:eastAsia="ru-RU"/>
        </w:rPr>
        <w:t xml:space="preserve"> считалось легким умением. Существовала точка зрения, что если при обучении устной речи преподаватель сосредоточит все усилия на говорении и обеспечит овладение этим умением, то понимать речь учащиеся научатся стихийно, без специального целенаправленного обучения. Несостоятельность этой точки зрения была доказана как теорией, так и практикой.</w:t>
      </w: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 xml:space="preserve">Поскольку речевое общение – процесс двусторонний, то недооценка </w:t>
      </w:r>
      <w:proofErr w:type="spellStart"/>
      <w:r w:rsidRPr="00501EBC">
        <w:rPr>
          <w:rFonts w:ascii="Times New Roman" w:eastAsia="Times New Roman" w:hAnsi="Times New Roman" w:cs="Times New Roman"/>
          <w:color w:val="333333"/>
          <w:sz w:val="28"/>
          <w:szCs w:val="28"/>
          <w:lang w:eastAsia="ru-RU"/>
        </w:rPr>
        <w:t>аудирования</w:t>
      </w:r>
      <w:proofErr w:type="spellEnd"/>
      <w:r w:rsidRPr="00501EBC">
        <w:rPr>
          <w:rFonts w:ascii="Times New Roman" w:eastAsia="Times New Roman" w:hAnsi="Times New Roman" w:cs="Times New Roman"/>
          <w:color w:val="333333"/>
          <w:sz w:val="28"/>
          <w:szCs w:val="28"/>
          <w:lang w:eastAsia="ru-RU"/>
        </w:rPr>
        <w:t xml:space="preserve"> может крайне отрицательно сказаться на языковой подготовке школьников. Научить учащихся понимать звучащую речь – одна из важнейших </w:t>
      </w:r>
      <w:r w:rsidRPr="00501EBC">
        <w:rPr>
          <w:rFonts w:ascii="Times New Roman" w:eastAsia="Times New Roman" w:hAnsi="Times New Roman" w:cs="Times New Roman"/>
          <w:i/>
          <w:iCs/>
          <w:color w:val="333333"/>
          <w:sz w:val="28"/>
          <w:szCs w:val="28"/>
          <w:lang w:eastAsia="ru-RU"/>
        </w:rPr>
        <w:t>целей обучения</w:t>
      </w:r>
      <w:r w:rsidRPr="00501EBC">
        <w:rPr>
          <w:rFonts w:ascii="Times New Roman" w:eastAsia="Times New Roman" w:hAnsi="Times New Roman" w:cs="Times New Roman"/>
          <w:color w:val="333333"/>
          <w:sz w:val="28"/>
          <w:szCs w:val="28"/>
          <w:lang w:eastAsia="ru-RU"/>
        </w:rPr>
        <w:t>.</w:t>
      </w: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Согласно некоторым проведенным исследованиям, даже люди, достаточно свободно владеющие иностранным языком, испытывают затруднения при слушании естественной речи носителей языка. Данные психологии также свидетельствуют, что восприятие и понимание звучащей речи являются весьма сложной психической деятельностью.</w:t>
      </w: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 xml:space="preserve">Таким образом, </w:t>
      </w:r>
      <w:proofErr w:type="spellStart"/>
      <w:r w:rsidRPr="00501EBC">
        <w:rPr>
          <w:rFonts w:ascii="Times New Roman" w:eastAsia="Times New Roman" w:hAnsi="Times New Roman" w:cs="Times New Roman"/>
          <w:color w:val="333333"/>
          <w:sz w:val="28"/>
          <w:szCs w:val="28"/>
          <w:lang w:eastAsia="ru-RU"/>
        </w:rPr>
        <w:t>аудирование</w:t>
      </w:r>
      <w:proofErr w:type="spellEnd"/>
      <w:r w:rsidRPr="00501EBC">
        <w:rPr>
          <w:rFonts w:ascii="Times New Roman" w:eastAsia="Times New Roman" w:hAnsi="Times New Roman" w:cs="Times New Roman"/>
          <w:color w:val="333333"/>
          <w:sz w:val="28"/>
          <w:szCs w:val="28"/>
          <w:lang w:eastAsia="ru-RU"/>
        </w:rPr>
        <w:t xml:space="preserve"> является одним из самых сложных видов  речевой деятельности и, по мнению многих методистов,  должно быть развито лучше других умений.</w:t>
      </w: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 xml:space="preserve">В Едином Государственном Экзамене </w:t>
      </w:r>
      <w:proofErr w:type="spellStart"/>
      <w:r w:rsidRPr="00501EBC">
        <w:rPr>
          <w:rFonts w:ascii="Times New Roman" w:eastAsia="Times New Roman" w:hAnsi="Times New Roman" w:cs="Times New Roman"/>
          <w:color w:val="333333"/>
          <w:sz w:val="28"/>
          <w:szCs w:val="28"/>
          <w:lang w:eastAsia="ru-RU"/>
        </w:rPr>
        <w:t>аудирование</w:t>
      </w:r>
      <w:proofErr w:type="spellEnd"/>
      <w:r w:rsidRPr="00501EBC">
        <w:rPr>
          <w:rFonts w:ascii="Times New Roman" w:eastAsia="Times New Roman" w:hAnsi="Times New Roman" w:cs="Times New Roman"/>
          <w:color w:val="333333"/>
          <w:sz w:val="28"/>
          <w:szCs w:val="28"/>
          <w:lang w:eastAsia="ru-RU"/>
        </w:rPr>
        <w:t xml:space="preserve"> рассматривается как цель обучения. В ЕГЭ по английскому языку включены задания на проверку </w:t>
      </w:r>
      <w:proofErr w:type="spellStart"/>
      <w:r w:rsidRPr="00501EBC">
        <w:rPr>
          <w:rFonts w:ascii="Times New Roman" w:eastAsia="Times New Roman" w:hAnsi="Times New Roman" w:cs="Times New Roman"/>
          <w:color w:val="333333"/>
          <w:sz w:val="28"/>
          <w:szCs w:val="28"/>
          <w:lang w:eastAsia="ru-RU"/>
        </w:rPr>
        <w:t>сформированности</w:t>
      </w:r>
      <w:proofErr w:type="spellEnd"/>
      <w:r w:rsidRPr="00501EBC">
        <w:rPr>
          <w:rFonts w:ascii="Times New Roman" w:eastAsia="Times New Roman" w:hAnsi="Times New Roman" w:cs="Times New Roman"/>
          <w:color w:val="333333"/>
          <w:sz w:val="28"/>
          <w:szCs w:val="28"/>
          <w:lang w:eastAsia="ru-RU"/>
        </w:rPr>
        <w:t xml:space="preserve"> умений следующих видов </w:t>
      </w:r>
      <w:proofErr w:type="spellStart"/>
      <w:r w:rsidRPr="00501EBC">
        <w:rPr>
          <w:rFonts w:ascii="Times New Roman" w:eastAsia="Times New Roman" w:hAnsi="Times New Roman" w:cs="Times New Roman"/>
          <w:color w:val="333333"/>
          <w:sz w:val="28"/>
          <w:szCs w:val="28"/>
          <w:lang w:eastAsia="ru-RU"/>
        </w:rPr>
        <w:t>аудирования</w:t>
      </w:r>
      <w:proofErr w:type="spellEnd"/>
      <w:r w:rsidRPr="00501EBC">
        <w:rPr>
          <w:rFonts w:ascii="Times New Roman" w:eastAsia="Times New Roman" w:hAnsi="Times New Roman" w:cs="Times New Roman"/>
          <w:color w:val="333333"/>
          <w:sz w:val="28"/>
          <w:szCs w:val="28"/>
          <w:lang w:eastAsia="ru-RU"/>
        </w:rPr>
        <w:t>:</w:t>
      </w: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b/>
          <w:bCs/>
          <w:color w:val="333333"/>
          <w:sz w:val="28"/>
          <w:szCs w:val="28"/>
          <w:lang w:eastAsia="ru-RU"/>
        </w:rPr>
        <w:t>Извлечение необходимой информации</w:t>
      </w:r>
      <w:r w:rsidRPr="00501EBC">
        <w:rPr>
          <w:rFonts w:ascii="Times New Roman" w:eastAsia="Times New Roman" w:hAnsi="Times New Roman" w:cs="Times New Roman"/>
          <w:color w:val="333333"/>
          <w:sz w:val="28"/>
          <w:szCs w:val="28"/>
          <w:lang w:eastAsia="ru-RU"/>
        </w:rPr>
        <w:t> (задание B1-В6).</w:t>
      </w: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 xml:space="preserve">Цель данного вида </w:t>
      </w:r>
      <w:proofErr w:type="spellStart"/>
      <w:r w:rsidRPr="00501EBC">
        <w:rPr>
          <w:rFonts w:ascii="Times New Roman" w:eastAsia="Times New Roman" w:hAnsi="Times New Roman" w:cs="Times New Roman"/>
          <w:color w:val="333333"/>
          <w:sz w:val="28"/>
          <w:szCs w:val="28"/>
          <w:lang w:eastAsia="ru-RU"/>
        </w:rPr>
        <w:t>аудирования</w:t>
      </w:r>
      <w:proofErr w:type="spellEnd"/>
      <w:r w:rsidRPr="00501EBC">
        <w:rPr>
          <w:rFonts w:ascii="Times New Roman" w:eastAsia="Times New Roman" w:hAnsi="Times New Roman" w:cs="Times New Roman"/>
          <w:color w:val="333333"/>
          <w:sz w:val="28"/>
          <w:szCs w:val="28"/>
          <w:lang w:eastAsia="ru-RU"/>
        </w:rPr>
        <w:t xml:space="preserve"> – вычленить в речевом потоке необходимую или интересующую информацию, игнорируя </w:t>
      </w:r>
      <w:proofErr w:type="gramStart"/>
      <w:r w:rsidRPr="00501EBC">
        <w:rPr>
          <w:rFonts w:ascii="Times New Roman" w:eastAsia="Times New Roman" w:hAnsi="Times New Roman" w:cs="Times New Roman"/>
          <w:color w:val="333333"/>
          <w:sz w:val="28"/>
          <w:szCs w:val="28"/>
          <w:lang w:eastAsia="ru-RU"/>
        </w:rPr>
        <w:t>ненужное</w:t>
      </w:r>
      <w:proofErr w:type="gramEnd"/>
      <w:r w:rsidRPr="00501EBC">
        <w:rPr>
          <w:rFonts w:ascii="Times New Roman" w:eastAsia="Times New Roman" w:hAnsi="Times New Roman" w:cs="Times New Roman"/>
          <w:color w:val="333333"/>
          <w:sz w:val="28"/>
          <w:szCs w:val="28"/>
          <w:lang w:eastAsia="ru-RU"/>
        </w:rPr>
        <w:t>. При этом орфографические и грамматические ошибки не учитываются. Продолжительность звучания текстов – две минуты.</w:t>
      </w: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b/>
          <w:bCs/>
          <w:color w:val="333333"/>
          <w:sz w:val="28"/>
          <w:szCs w:val="28"/>
          <w:lang w:eastAsia="ru-RU"/>
        </w:rPr>
        <w:t>Понимание основного содержания, с извлечением основной информации</w:t>
      </w:r>
      <w:r w:rsidRPr="00501EBC">
        <w:rPr>
          <w:rFonts w:ascii="Times New Roman" w:eastAsia="Times New Roman" w:hAnsi="Times New Roman" w:cs="Times New Roman"/>
          <w:color w:val="333333"/>
          <w:sz w:val="28"/>
          <w:szCs w:val="28"/>
          <w:lang w:eastAsia="ru-RU"/>
        </w:rPr>
        <w:t xml:space="preserve"> (задание B8). Текст прослушивается с целью услышать и </w:t>
      </w:r>
      <w:r w:rsidRPr="00501EBC">
        <w:rPr>
          <w:rFonts w:ascii="Times New Roman" w:eastAsia="Times New Roman" w:hAnsi="Times New Roman" w:cs="Times New Roman"/>
          <w:color w:val="333333"/>
          <w:sz w:val="28"/>
          <w:szCs w:val="28"/>
          <w:lang w:eastAsia="ru-RU"/>
        </w:rPr>
        <w:lastRenderedPageBreak/>
        <w:t xml:space="preserve">закрепить в памяти наиболее важные сведения, определить основную мысль и основную тему сообщения, отделить существенное </w:t>
      </w:r>
      <w:proofErr w:type="gramStart"/>
      <w:r w:rsidRPr="00501EBC">
        <w:rPr>
          <w:rFonts w:ascii="Times New Roman" w:eastAsia="Times New Roman" w:hAnsi="Times New Roman" w:cs="Times New Roman"/>
          <w:color w:val="333333"/>
          <w:sz w:val="28"/>
          <w:szCs w:val="28"/>
          <w:lang w:eastAsia="ru-RU"/>
        </w:rPr>
        <w:t>от</w:t>
      </w:r>
      <w:proofErr w:type="gramEnd"/>
      <w:r w:rsidRPr="00501EBC">
        <w:rPr>
          <w:rFonts w:ascii="Times New Roman" w:eastAsia="Times New Roman" w:hAnsi="Times New Roman" w:cs="Times New Roman"/>
          <w:color w:val="333333"/>
          <w:sz w:val="28"/>
          <w:szCs w:val="28"/>
          <w:lang w:eastAsia="ru-RU"/>
        </w:rPr>
        <w:t xml:space="preserve"> несущественного.</w:t>
      </w: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Пять человек (по 40-50 секунд каждый) высказывают свою точку зрения на одну и ту же проблему (чем должна быть школа, какую одежду они носят и почему, роль английского языка в мире и т. д.)</w:t>
      </w: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b/>
          <w:bCs/>
          <w:color w:val="333333"/>
          <w:sz w:val="28"/>
          <w:szCs w:val="28"/>
          <w:lang w:eastAsia="ru-RU"/>
        </w:rPr>
        <w:t>Полное понимание содержания и смысла</w:t>
      </w:r>
      <w:r w:rsidRPr="00501EBC">
        <w:rPr>
          <w:rFonts w:ascii="Times New Roman" w:eastAsia="Times New Roman" w:hAnsi="Times New Roman" w:cs="Times New Roman"/>
          <w:color w:val="333333"/>
          <w:sz w:val="28"/>
          <w:szCs w:val="28"/>
          <w:lang w:eastAsia="ru-RU"/>
        </w:rPr>
        <w:t xml:space="preserve"> (задания А8-А14).  В отечественной методике также используется термин </w:t>
      </w:r>
      <w:proofErr w:type="gramStart"/>
      <w:r w:rsidRPr="00501EBC">
        <w:rPr>
          <w:rFonts w:ascii="Times New Roman" w:eastAsia="Times New Roman" w:hAnsi="Times New Roman" w:cs="Times New Roman"/>
          <w:color w:val="333333"/>
          <w:sz w:val="28"/>
          <w:szCs w:val="28"/>
          <w:lang w:eastAsia="ru-RU"/>
        </w:rPr>
        <w:t>детальное</w:t>
      </w:r>
      <w:proofErr w:type="gramEnd"/>
      <w:r w:rsidRPr="00501EBC">
        <w:rPr>
          <w:rFonts w:ascii="Times New Roman" w:eastAsia="Times New Roman" w:hAnsi="Times New Roman" w:cs="Times New Roman"/>
          <w:color w:val="333333"/>
          <w:sz w:val="28"/>
          <w:szCs w:val="28"/>
          <w:lang w:eastAsia="ru-RU"/>
        </w:rPr>
        <w:t xml:space="preserve"> </w:t>
      </w:r>
      <w:proofErr w:type="spellStart"/>
      <w:r w:rsidRPr="00501EBC">
        <w:rPr>
          <w:rFonts w:ascii="Times New Roman" w:eastAsia="Times New Roman" w:hAnsi="Times New Roman" w:cs="Times New Roman"/>
          <w:color w:val="333333"/>
          <w:sz w:val="28"/>
          <w:szCs w:val="28"/>
          <w:lang w:eastAsia="ru-RU"/>
        </w:rPr>
        <w:t>аудирование</w:t>
      </w:r>
      <w:proofErr w:type="spellEnd"/>
      <w:r w:rsidRPr="00501EBC">
        <w:rPr>
          <w:rFonts w:ascii="Times New Roman" w:eastAsia="Times New Roman" w:hAnsi="Times New Roman" w:cs="Times New Roman"/>
          <w:color w:val="333333"/>
          <w:sz w:val="28"/>
          <w:szCs w:val="28"/>
          <w:lang w:eastAsia="ru-RU"/>
        </w:rPr>
        <w:t xml:space="preserve">. Этот вид </w:t>
      </w:r>
      <w:proofErr w:type="spellStart"/>
      <w:r w:rsidRPr="00501EBC">
        <w:rPr>
          <w:rFonts w:ascii="Times New Roman" w:eastAsia="Times New Roman" w:hAnsi="Times New Roman" w:cs="Times New Roman"/>
          <w:color w:val="333333"/>
          <w:sz w:val="28"/>
          <w:szCs w:val="28"/>
          <w:lang w:eastAsia="ru-RU"/>
        </w:rPr>
        <w:t>аудирования</w:t>
      </w:r>
      <w:proofErr w:type="spellEnd"/>
      <w:r w:rsidRPr="00501EBC">
        <w:rPr>
          <w:rFonts w:ascii="Times New Roman" w:eastAsia="Times New Roman" w:hAnsi="Times New Roman" w:cs="Times New Roman"/>
          <w:color w:val="333333"/>
          <w:sz w:val="28"/>
          <w:szCs w:val="28"/>
          <w:lang w:eastAsia="ru-RU"/>
        </w:rPr>
        <w:t xml:space="preserve"> предполагает полное, точное и быстрое понимание звучащей речи, а именно восприятие и узнавание элементов </w:t>
      </w:r>
      <w:proofErr w:type="spellStart"/>
      <w:r w:rsidRPr="00501EBC">
        <w:rPr>
          <w:rFonts w:ascii="Times New Roman" w:eastAsia="Times New Roman" w:hAnsi="Times New Roman" w:cs="Times New Roman"/>
          <w:color w:val="333333"/>
          <w:sz w:val="28"/>
          <w:szCs w:val="28"/>
          <w:lang w:eastAsia="ru-RU"/>
        </w:rPr>
        <w:t>аудиотекста</w:t>
      </w:r>
      <w:proofErr w:type="spellEnd"/>
      <w:r w:rsidRPr="00501EBC">
        <w:rPr>
          <w:rFonts w:ascii="Times New Roman" w:eastAsia="Times New Roman" w:hAnsi="Times New Roman" w:cs="Times New Roman"/>
          <w:color w:val="333333"/>
          <w:sz w:val="28"/>
          <w:szCs w:val="28"/>
          <w:lang w:eastAsia="ru-RU"/>
        </w:rPr>
        <w:t xml:space="preserve"> и </w:t>
      </w:r>
      <w:proofErr w:type="spellStart"/>
      <w:r w:rsidRPr="00501EBC">
        <w:rPr>
          <w:rFonts w:ascii="Times New Roman" w:eastAsia="Times New Roman" w:hAnsi="Times New Roman" w:cs="Times New Roman"/>
          <w:color w:val="333333"/>
          <w:sz w:val="28"/>
          <w:szCs w:val="28"/>
          <w:lang w:eastAsia="ru-RU"/>
        </w:rPr>
        <w:t>синтезирование</w:t>
      </w:r>
      <w:proofErr w:type="spellEnd"/>
      <w:r w:rsidRPr="00501EBC">
        <w:rPr>
          <w:rFonts w:ascii="Times New Roman" w:eastAsia="Times New Roman" w:hAnsi="Times New Roman" w:cs="Times New Roman"/>
          <w:color w:val="333333"/>
          <w:sz w:val="28"/>
          <w:szCs w:val="28"/>
          <w:lang w:eastAsia="ru-RU"/>
        </w:rPr>
        <w:t xml:space="preserve"> содержания на их основе, запоминание и осмысление всех основных и второстепенных фактов.</w:t>
      </w: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 xml:space="preserve">Умения в </w:t>
      </w:r>
      <w:proofErr w:type="spellStart"/>
      <w:r w:rsidRPr="00501EBC">
        <w:rPr>
          <w:rFonts w:ascii="Times New Roman" w:eastAsia="Times New Roman" w:hAnsi="Times New Roman" w:cs="Times New Roman"/>
          <w:color w:val="333333"/>
          <w:sz w:val="28"/>
          <w:szCs w:val="28"/>
          <w:lang w:eastAsia="ru-RU"/>
        </w:rPr>
        <w:t>аудировании</w:t>
      </w:r>
      <w:proofErr w:type="spellEnd"/>
      <w:r w:rsidRPr="00501EBC">
        <w:rPr>
          <w:rFonts w:ascii="Times New Roman" w:eastAsia="Times New Roman" w:hAnsi="Times New Roman" w:cs="Times New Roman"/>
          <w:color w:val="333333"/>
          <w:sz w:val="28"/>
          <w:szCs w:val="28"/>
          <w:lang w:eastAsia="ru-RU"/>
        </w:rPr>
        <w:t xml:space="preserve"> с различными целями (для понимания основной информации, для извлечения специфической информации, для полного детального понимания) являются комплексными специфическими умениями. </w:t>
      </w:r>
      <w:proofErr w:type="gramStart"/>
      <w:r w:rsidRPr="00501EBC">
        <w:rPr>
          <w:rFonts w:ascii="Times New Roman" w:eastAsia="Times New Roman" w:hAnsi="Times New Roman" w:cs="Times New Roman"/>
          <w:color w:val="333333"/>
          <w:sz w:val="28"/>
          <w:szCs w:val="28"/>
          <w:lang w:eastAsia="ru-RU"/>
        </w:rPr>
        <w:t xml:space="preserve">Недостаточная </w:t>
      </w:r>
      <w:proofErr w:type="spellStart"/>
      <w:r w:rsidRPr="00501EBC">
        <w:rPr>
          <w:rFonts w:ascii="Times New Roman" w:eastAsia="Times New Roman" w:hAnsi="Times New Roman" w:cs="Times New Roman"/>
          <w:color w:val="333333"/>
          <w:sz w:val="28"/>
          <w:szCs w:val="28"/>
          <w:lang w:eastAsia="ru-RU"/>
        </w:rPr>
        <w:t>сформированность</w:t>
      </w:r>
      <w:proofErr w:type="spellEnd"/>
      <w:r w:rsidRPr="00501EBC">
        <w:rPr>
          <w:rFonts w:ascii="Times New Roman" w:eastAsia="Times New Roman" w:hAnsi="Times New Roman" w:cs="Times New Roman"/>
          <w:color w:val="333333"/>
          <w:sz w:val="28"/>
          <w:szCs w:val="28"/>
          <w:lang w:eastAsia="ru-RU"/>
        </w:rPr>
        <w:t xml:space="preserve"> этих отдельных частных умений может влиять на успешность понимания звучащего текста в целом.</w:t>
      </w:r>
      <w:proofErr w:type="gramEnd"/>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Среди них следует назвать:</w:t>
      </w:r>
    </w:p>
    <w:p w:rsidR="007B242F" w:rsidRPr="00501EBC" w:rsidRDefault="007B242F" w:rsidP="007B242F">
      <w:pPr>
        <w:numPr>
          <w:ilvl w:val="0"/>
          <w:numId w:val="1"/>
        </w:numPr>
        <w:shd w:val="clear" w:color="auto" w:fill="FFFFFF"/>
        <w:spacing w:before="100" w:beforeAutospacing="1" w:after="100" w:afterAutospacing="1" w:line="160" w:lineRule="atLeast"/>
        <w:ind w:left="250"/>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умение догадаться о значении незнакомого слова по контексту или по аналогии с родным языком;</w:t>
      </w:r>
    </w:p>
    <w:p w:rsidR="007B242F" w:rsidRPr="00501EBC" w:rsidRDefault="007B242F" w:rsidP="007B242F">
      <w:pPr>
        <w:numPr>
          <w:ilvl w:val="0"/>
          <w:numId w:val="1"/>
        </w:numPr>
        <w:shd w:val="clear" w:color="auto" w:fill="FFFFFF"/>
        <w:spacing w:before="100" w:beforeAutospacing="1" w:after="100" w:afterAutospacing="1" w:line="160" w:lineRule="atLeast"/>
        <w:ind w:left="250"/>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умение понимать информацию в перефразированном виде (при использовании синонимов, антонимов и т.д.);</w:t>
      </w:r>
    </w:p>
    <w:p w:rsidR="007B242F" w:rsidRPr="00501EBC" w:rsidRDefault="007B242F" w:rsidP="007B242F">
      <w:pPr>
        <w:numPr>
          <w:ilvl w:val="0"/>
          <w:numId w:val="1"/>
        </w:numPr>
        <w:shd w:val="clear" w:color="auto" w:fill="FFFFFF"/>
        <w:spacing w:before="100" w:beforeAutospacing="1" w:after="100" w:afterAutospacing="1" w:line="160" w:lineRule="atLeast"/>
        <w:ind w:left="250"/>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 xml:space="preserve">умение обойтись без понимания значения незнакомого </w:t>
      </w:r>
      <w:proofErr w:type="gramStart"/>
      <w:r w:rsidRPr="00501EBC">
        <w:rPr>
          <w:rFonts w:ascii="Times New Roman" w:eastAsia="Times New Roman" w:hAnsi="Times New Roman" w:cs="Times New Roman"/>
          <w:color w:val="333333"/>
          <w:sz w:val="28"/>
          <w:szCs w:val="28"/>
          <w:lang w:eastAsia="ru-RU"/>
        </w:rPr>
        <w:t>слова</w:t>
      </w:r>
      <w:proofErr w:type="gramEnd"/>
      <w:r w:rsidRPr="00501EBC">
        <w:rPr>
          <w:rFonts w:ascii="Times New Roman" w:eastAsia="Times New Roman" w:hAnsi="Times New Roman" w:cs="Times New Roman"/>
          <w:color w:val="333333"/>
          <w:sz w:val="28"/>
          <w:szCs w:val="28"/>
          <w:lang w:eastAsia="ru-RU"/>
        </w:rPr>
        <w:t xml:space="preserve"> без ущерба для понимания текста в целом;</w:t>
      </w:r>
    </w:p>
    <w:p w:rsidR="007B242F" w:rsidRPr="00501EBC" w:rsidRDefault="007B242F" w:rsidP="007B242F">
      <w:pPr>
        <w:numPr>
          <w:ilvl w:val="0"/>
          <w:numId w:val="1"/>
        </w:numPr>
        <w:shd w:val="clear" w:color="auto" w:fill="FFFFFF"/>
        <w:spacing w:before="100" w:beforeAutospacing="1" w:after="100" w:afterAutospacing="1" w:line="160" w:lineRule="atLeast"/>
        <w:ind w:left="250"/>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умение прогнозировать развитие высказывания;</w:t>
      </w:r>
    </w:p>
    <w:p w:rsidR="007B242F" w:rsidRPr="00501EBC" w:rsidRDefault="007B242F" w:rsidP="007B242F">
      <w:pPr>
        <w:numPr>
          <w:ilvl w:val="0"/>
          <w:numId w:val="1"/>
        </w:numPr>
        <w:shd w:val="clear" w:color="auto" w:fill="FFFFFF"/>
        <w:spacing w:before="100" w:beforeAutospacing="1" w:after="100" w:afterAutospacing="1" w:line="160" w:lineRule="atLeast"/>
        <w:ind w:left="250"/>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умение понимать лексические и грамматические средства связи в тексте;</w:t>
      </w:r>
    </w:p>
    <w:p w:rsidR="007B242F" w:rsidRPr="00501EBC" w:rsidRDefault="007B242F" w:rsidP="007B242F">
      <w:pPr>
        <w:numPr>
          <w:ilvl w:val="0"/>
          <w:numId w:val="1"/>
        </w:numPr>
        <w:shd w:val="clear" w:color="auto" w:fill="FFFFFF"/>
        <w:spacing w:before="100" w:beforeAutospacing="1" w:after="100" w:afterAutospacing="1" w:line="160" w:lineRule="atLeast"/>
        <w:ind w:left="250"/>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умение понимать причинно-следственные связи в тексте;</w:t>
      </w:r>
    </w:p>
    <w:p w:rsidR="007B242F" w:rsidRPr="00501EBC" w:rsidRDefault="007B242F" w:rsidP="007B242F">
      <w:pPr>
        <w:numPr>
          <w:ilvl w:val="0"/>
          <w:numId w:val="1"/>
        </w:numPr>
        <w:shd w:val="clear" w:color="auto" w:fill="FFFFFF"/>
        <w:spacing w:before="100" w:beforeAutospacing="1" w:after="100" w:afterAutospacing="1" w:line="160" w:lineRule="atLeast"/>
        <w:ind w:left="250"/>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умение понимать и использовать невербальные способы представления информации в звучащем тексте (интонацию, логическое ударение);</w:t>
      </w:r>
    </w:p>
    <w:p w:rsidR="007B242F" w:rsidRPr="00501EBC" w:rsidRDefault="007B242F" w:rsidP="007B242F">
      <w:pPr>
        <w:numPr>
          <w:ilvl w:val="0"/>
          <w:numId w:val="1"/>
        </w:numPr>
        <w:shd w:val="clear" w:color="auto" w:fill="FFFFFF"/>
        <w:spacing w:before="100" w:beforeAutospacing="1" w:after="100" w:afterAutospacing="1" w:line="160" w:lineRule="atLeast"/>
        <w:ind w:left="250"/>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 xml:space="preserve">умение делать выводы из </w:t>
      </w:r>
      <w:proofErr w:type="gramStart"/>
      <w:r w:rsidRPr="00501EBC">
        <w:rPr>
          <w:rFonts w:ascii="Times New Roman" w:eastAsia="Times New Roman" w:hAnsi="Times New Roman" w:cs="Times New Roman"/>
          <w:color w:val="333333"/>
          <w:sz w:val="28"/>
          <w:szCs w:val="28"/>
          <w:lang w:eastAsia="ru-RU"/>
        </w:rPr>
        <w:t>услышанного</w:t>
      </w:r>
      <w:proofErr w:type="gramEnd"/>
      <w:r w:rsidRPr="00501EBC">
        <w:rPr>
          <w:rFonts w:ascii="Times New Roman" w:eastAsia="Times New Roman" w:hAnsi="Times New Roman" w:cs="Times New Roman"/>
          <w:color w:val="333333"/>
          <w:sz w:val="28"/>
          <w:szCs w:val="28"/>
          <w:lang w:eastAsia="ru-RU"/>
        </w:rPr>
        <w:t>;</w:t>
      </w:r>
    </w:p>
    <w:p w:rsidR="007B242F" w:rsidRPr="00501EBC" w:rsidRDefault="007B242F" w:rsidP="007B242F">
      <w:pPr>
        <w:numPr>
          <w:ilvl w:val="0"/>
          <w:numId w:val="1"/>
        </w:numPr>
        <w:shd w:val="clear" w:color="auto" w:fill="FFFFFF"/>
        <w:spacing w:before="100" w:beforeAutospacing="1" w:after="100" w:afterAutospacing="1" w:line="160" w:lineRule="atLeast"/>
        <w:ind w:left="250"/>
        <w:rPr>
          <w:rFonts w:ascii="Times New Roman" w:eastAsia="Times New Roman" w:hAnsi="Times New Roman" w:cs="Times New Roman"/>
          <w:color w:val="333333"/>
          <w:sz w:val="28"/>
          <w:szCs w:val="28"/>
          <w:lang w:eastAsia="ru-RU"/>
        </w:rPr>
      </w:pPr>
      <w:proofErr w:type="gramStart"/>
      <w:r w:rsidRPr="00501EBC">
        <w:rPr>
          <w:rFonts w:ascii="Times New Roman" w:eastAsia="Times New Roman" w:hAnsi="Times New Roman" w:cs="Times New Roman"/>
          <w:color w:val="333333"/>
          <w:sz w:val="28"/>
          <w:szCs w:val="28"/>
          <w:lang w:eastAsia="ru-RU"/>
        </w:rPr>
        <w:t xml:space="preserve">умение отделять главную информацию от второстепенной (особенно при </w:t>
      </w:r>
      <w:proofErr w:type="spellStart"/>
      <w:r w:rsidRPr="00501EBC">
        <w:rPr>
          <w:rFonts w:ascii="Times New Roman" w:eastAsia="Times New Roman" w:hAnsi="Times New Roman" w:cs="Times New Roman"/>
          <w:color w:val="333333"/>
          <w:sz w:val="28"/>
          <w:szCs w:val="28"/>
          <w:lang w:eastAsia="ru-RU"/>
        </w:rPr>
        <w:t>аудировании</w:t>
      </w:r>
      <w:proofErr w:type="spellEnd"/>
      <w:r w:rsidRPr="00501EBC">
        <w:rPr>
          <w:rFonts w:ascii="Times New Roman" w:eastAsia="Times New Roman" w:hAnsi="Times New Roman" w:cs="Times New Roman"/>
          <w:color w:val="333333"/>
          <w:sz w:val="28"/>
          <w:szCs w:val="28"/>
          <w:lang w:eastAsia="ru-RU"/>
        </w:rPr>
        <w:t xml:space="preserve"> с целью основного понимания).</w:t>
      </w:r>
      <w:proofErr w:type="gramEnd"/>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И именно на развитие данных умений и следует учителям обращать особое внимание при работе с детьми, готовящимися к сдаче ЕГЭ по иностранному языку.</w:t>
      </w: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b/>
          <w:bCs/>
          <w:color w:val="333333"/>
          <w:sz w:val="28"/>
          <w:szCs w:val="28"/>
          <w:lang w:eastAsia="ru-RU"/>
        </w:rPr>
        <w:t>Рекомендации:</w:t>
      </w: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Одной из проблем, с которыми столкнулось образование с переходом к Единому Государственному Экзамену, является педагогическая подготовка не только школьников и их родителей, но и учителей. В связи с этим я предлагаю рекомендации, которые наилучшим образом помогут учителям в подготовке учащихся к выполнению заданий раздела «</w:t>
      </w:r>
      <w:proofErr w:type="spellStart"/>
      <w:r w:rsidRPr="00501EBC">
        <w:rPr>
          <w:rFonts w:ascii="Times New Roman" w:eastAsia="Times New Roman" w:hAnsi="Times New Roman" w:cs="Times New Roman"/>
          <w:color w:val="333333"/>
          <w:sz w:val="28"/>
          <w:szCs w:val="28"/>
          <w:lang w:eastAsia="ru-RU"/>
        </w:rPr>
        <w:t>Аудирование</w:t>
      </w:r>
      <w:proofErr w:type="spellEnd"/>
      <w:r w:rsidRPr="00501EBC">
        <w:rPr>
          <w:rFonts w:ascii="Times New Roman" w:eastAsia="Times New Roman" w:hAnsi="Times New Roman" w:cs="Times New Roman"/>
          <w:color w:val="333333"/>
          <w:sz w:val="28"/>
          <w:szCs w:val="28"/>
          <w:lang w:eastAsia="ru-RU"/>
        </w:rPr>
        <w:t>» ЕГЭ по английскому языку.</w:t>
      </w: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b/>
          <w:bCs/>
          <w:i/>
          <w:iCs/>
          <w:color w:val="333333"/>
          <w:sz w:val="28"/>
          <w:szCs w:val="28"/>
          <w:lang w:eastAsia="ru-RU"/>
        </w:rPr>
        <w:lastRenderedPageBreak/>
        <w:t>При подготовке к выполнению задания базового уровня на понимание основного содержания прослушанного текста В</w:t>
      </w:r>
      <w:proofErr w:type="gramStart"/>
      <w:r w:rsidRPr="00501EBC">
        <w:rPr>
          <w:rFonts w:ascii="Times New Roman" w:eastAsia="Times New Roman" w:hAnsi="Times New Roman" w:cs="Times New Roman"/>
          <w:b/>
          <w:bCs/>
          <w:i/>
          <w:iCs/>
          <w:color w:val="333333"/>
          <w:sz w:val="28"/>
          <w:szCs w:val="28"/>
          <w:lang w:eastAsia="ru-RU"/>
        </w:rPr>
        <w:t>1</w:t>
      </w:r>
      <w:proofErr w:type="gramEnd"/>
      <w:r w:rsidRPr="00501EBC">
        <w:rPr>
          <w:rFonts w:ascii="Times New Roman" w:eastAsia="Times New Roman" w:hAnsi="Times New Roman" w:cs="Times New Roman"/>
          <w:color w:val="333333"/>
          <w:sz w:val="28"/>
          <w:szCs w:val="28"/>
          <w:lang w:eastAsia="ru-RU"/>
        </w:rPr>
        <w:t> (задание на установление соответствия), учителю необходимо обращать внимание учащихся на следующий моменты:</w:t>
      </w:r>
    </w:p>
    <w:p w:rsidR="007B242F" w:rsidRPr="00501EBC" w:rsidRDefault="007B242F" w:rsidP="007B242F">
      <w:pPr>
        <w:numPr>
          <w:ilvl w:val="0"/>
          <w:numId w:val="2"/>
        </w:numPr>
        <w:shd w:val="clear" w:color="auto" w:fill="FFFFFF"/>
        <w:spacing w:before="100" w:beforeAutospacing="1" w:after="100" w:afterAutospacing="1" w:line="160" w:lineRule="atLeast"/>
        <w:ind w:left="250"/>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Прежде чем приступить к прослушиванию, надо внимательно прочитать инструкцию и разобраться, что требуется сделать в задании.</w:t>
      </w:r>
    </w:p>
    <w:p w:rsidR="007B242F" w:rsidRPr="00501EBC" w:rsidRDefault="007B242F" w:rsidP="007B242F">
      <w:pPr>
        <w:numPr>
          <w:ilvl w:val="0"/>
          <w:numId w:val="2"/>
        </w:numPr>
        <w:shd w:val="clear" w:color="auto" w:fill="FFFFFF"/>
        <w:spacing w:before="100" w:beforeAutospacing="1" w:after="100" w:afterAutospacing="1" w:line="160" w:lineRule="atLeast"/>
        <w:ind w:left="250"/>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Далее надо прочитать формулировку задания, т.е. утверждение</w:t>
      </w:r>
      <w:proofErr w:type="gramStart"/>
      <w:r w:rsidRPr="00501EBC">
        <w:rPr>
          <w:rFonts w:ascii="Times New Roman" w:eastAsia="Times New Roman" w:hAnsi="Times New Roman" w:cs="Times New Roman"/>
          <w:color w:val="333333"/>
          <w:sz w:val="28"/>
          <w:szCs w:val="28"/>
          <w:lang w:eastAsia="ru-RU"/>
        </w:rPr>
        <w:t xml:space="preserve"> А</w:t>
      </w:r>
      <w:proofErr w:type="gramEnd"/>
      <w:r w:rsidRPr="00501EBC">
        <w:rPr>
          <w:rFonts w:ascii="Times New Roman" w:eastAsia="Times New Roman" w:hAnsi="Times New Roman" w:cs="Times New Roman"/>
          <w:color w:val="333333"/>
          <w:sz w:val="28"/>
          <w:szCs w:val="28"/>
          <w:lang w:eastAsia="ru-RU"/>
        </w:rPr>
        <w:t xml:space="preserve"> – G и подчеркнуть в них ключевые слова. Как правило, они близки тематически, поэтому искать надо различия, стараясь ответить на вопрос: «Чем высказывания отличаются друг от друга?».</w:t>
      </w:r>
    </w:p>
    <w:p w:rsidR="007B242F" w:rsidRPr="00501EBC" w:rsidRDefault="007B242F" w:rsidP="007B242F">
      <w:pPr>
        <w:numPr>
          <w:ilvl w:val="0"/>
          <w:numId w:val="2"/>
        </w:numPr>
        <w:shd w:val="clear" w:color="auto" w:fill="FFFFFF"/>
        <w:spacing w:before="100" w:beforeAutospacing="1" w:after="100" w:afterAutospacing="1" w:line="160" w:lineRule="atLeast"/>
        <w:ind w:left="250"/>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 xml:space="preserve">Определив эти различия, следует подумать о синонимах, потому что в </w:t>
      </w:r>
      <w:proofErr w:type="spellStart"/>
      <w:r w:rsidRPr="00501EBC">
        <w:rPr>
          <w:rFonts w:ascii="Times New Roman" w:eastAsia="Times New Roman" w:hAnsi="Times New Roman" w:cs="Times New Roman"/>
          <w:color w:val="333333"/>
          <w:sz w:val="28"/>
          <w:szCs w:val="28"/>
          <w:lang w:eastAsia="ru-RU"/>
        </w:rPr>
        <w:t>аудиотексте</w:t>
      </w:r>
      <w:proofErr w:type="spellEnd"/>
      <w:r w:rsidRPr="00501EBC">
        <w:rPr>
          <w:rFonts w:ascii="Times New Roman" w:eastAsia="Times New Roman" w:hAnsi="Times New Roman" w:cs="Times New Roman"/>
          <w:color w:val="333333"/>
          <w:sz w:val="28"/>
          <w:szCs w:val="28"/>
          <w:lang w:eastAsia="ru-RU"/>
        </w:rPr>
        <w:t xml:space="preserve"> та же мысль будет выражена другими словами, близкими по смыслу. Заголовок, подзаголовок и т.д. выражает общее содержание или формулирует главную мысль фрагмента, но, как правило, излагает это другими словами, не копируя исходный </w:t>
      </w:r>
      <w:proofErr w:type="spellStart"/>
      <w:r w:rsidRPr="00501EBC">
        <w:rPr>
          <w:rFonts w:ascii="Times New Roman" w:eastAsia="Times New Roman" w:hAnsi="Times New Roman" w:cs="Times New Roman"/>
          <w:color w:val="333333"/>
          <w:sz w:val="28"/>
          <w:szCs w:val="28"/>
          <w:lang w:eastAsia="ru-RU"/>
        </w:rPr>
        <w:t>аудиотекст</w:t>
      </w:r>
      <w:proofErr w:type="spellEnd"/>
      <w:r w:rsidRPr="00501EBC">
        <w:rPr>
          <w:rFonts w:ascii="Times New Roman" w:eastAsia="Times New Roman" w:hAnsi="Times New Roman" w:cs="Times New Roman"/>
          <w:color w:val="333333"/>
          <w:sz w:val="28"/>
          <w:szCs w:val="28"/>
          <w:lang w:eastAsia="ru-RU"/>
        </w:rPr>
        <w:t>.</w:t>
      </w:r>
    </w:p>
    <w:p w:rsidR="007B242F" w:rsidRPr="00501EBC" w:rsidRDefault="007B242F" w:rsidP="007B242F">
      <w:pPr>
        <w:numPr>
          <w:ilvl w:val="0"/>
          <w:numId w:val="2"/>
        </w:numPr>
        <w:shd w:val="clear" w:color="auto" w:fill="FFFFFF"/>
        <w:spacing w:before="100" w:beforeAutospacing="1" w:after="100" w:afterAutospacing="1" w:line="160" w:lineRule="atLeast"/>
        <w:ind w:left="250"/>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В данном задании не требуется полного понимания текста, поэтому следует вырабатывать у учащихся умение понимать основное содержание по ключевым словам и не обращать внимания на слова, от которых не зависит это общее понимание текста (а также не пугаться незнакомых слов).</w:t>
      </w:r>
    </w:p>
    <w:p w:rsidR="007B242F" w:rsidRPr="00501EBC" w:rsidRDefault="007B242F" w:rsidP="007B242F">
      <w:pPr>
        <w:numPr>
          <w:ilvl w:val="0"/>
          <w:numId w:val="2"/>
        </w:numPr>
        <w:shd w:val="clear" w:color="auto" w:fill="FFFFFF"/>
        <w:spacing w:before="100" w:beforeAutospacing="1" w:after="100" w:afterAutospacing="1" w:line="160" w:lineRule="atLeast"/>
        <w:ind w:left="250"/>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После первого прослушивания надо постараться отметить наиболее вероятные ответы, выделяя в звучащем тексте ключевые слова и соотнося с теми, что уже подчеркнуты в утверждениях.</w:t>
      </w:r>
    </w:p>
    <w:p w:rsidR="007B242F" w:rsidRPr="00501EBC" w:rsidRDefault="007B242F" w:rsidP="007B242F">
      <w:pPr>
        <w:numPr>
          <w:ilvl w:val="0"/>
          <w:numId w:val="2"/>
        </w:numPr>
        <w:shd w:val="clear" w:color="auto" w:fill="FFFFFF"/>
        <w:spacing w:before="100" w:beforeAutospacing="1" w:after="100" w:afterAutospacing="1" w:line="160" w:lineRule="atLeast"/>
        <w:ind w:left="250"/>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Во время второго прослушивания рекомендуется сконцентрировать внимание на той информации, которая была пропущена в первый раз или в правильности которое есть сомнения. Задача – проверить правильность первоначальных ответов. Переносить ответы в Бланк ответов следует по окончании выполнения всего раздела «</w:t>
      </w:r>
      <w:proofErr w:type="spellStart"/>
      <w:r w:rsidRPr="00501EBC">
        <w:rPr>
          <w:rFonts w:ascii="Times New Roman" w:eastAsia="Times New Roman" w:hAnsi="Times New Roman" w:cs="Times New Roman"/>
          <w:color w:val="333333"/>
          <w:sz w:val="28"/>
          <w:szCs w:val="28"/>
          <w:lang w:eastAsia="ru-RU"/>
        </w:rPr>
        <w:t>Аудирование</w:t>
      </w:r>
      <w:proofErr w:type="spellEnd"/>
      <w:r w:rsidRPr="00501EBC">
        <w:rPr>
          <w:rFonts w:ascii="Times New Roman" w:eastAsia="Times New Roman" w:hAnsi="Times New Roman" w:cs="Times New Roman"/>
          <w:color w:val="333333"/>
          <w:sz w:val="28"/>
          <w:szCs w:val="28"/>
          <w:lang w:eastAsia="ru-RU"/>
        </w:rPr>
        <w:t>». Не следует забывать, что одно из утверждений является лишним.</w:t>
      </w: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 xml:space="preserve">В качестве тренировочного </w:t>
      </w:r>
      <w:proofErr w:type="spellStart"/>
      <w:r w:rsidRPr="00501EBC">
        <w:rPr>
          <w:rFonts w:ascii="Times New Roman" w:eastAsia="Times New Roman" w:hAnsi="Times New Roman" w:cs="Times New Roman"/>
          <w:color w:val="333333"/>
          <w:sz w:val="28"/>
          <w:szCs w:val="28"/>
          <w:lang w:eastAsia="ru-RU"/>
        </w:rPr>
        <w:t>предтестового</w:t>
      </w:r>
      <w:proofErr w:type="spellEnd"/>
      <w:r w:rsidRPr="00501EBC">
        <w:rPr>
          <w:rFonts w:ascii="Times New Roman" w:eastAsia="Times New Roman" w:hAnsi="Times New Roman" w:cs="Times New Roman"/>
          <w:color w:val="333333"/>
          <w:sz w:val="28"/>
          <w:szCs w:val="28"/>
          <w:lang w:eastAsia="ru-RU"/>
        </w:rPr>
        <w:t xml:space="preserve"> упражнения можно предложить следующее: дать учащимся прослушать аудиозапись, не показывая списка утверждений и попросить после прослушивания каждой части попробовать кратко сформулировать основное содержание прослушанного. Затем можно предложить второе прослушивание, после которого предъявить учащимся список утверждений. </w:t>
      </w:r>
      <w:proofErr w:type="gramStart"/>
      <w:r w:rsidRPr="00501EBC">
        <w:rPr>
          <w:rFonts w:ascii="Times New Roman" w:eastAsia="Times New Roman" w:hAnsi="Times New Roman" w:cs="Times New Roman"/>
          <w:color w:val="333333"/>
          <w:sz w:val="28"/>
          <w:szCs w:val="28"/>
          <w:lang w:eastAsia="ru-RU"/>
        </w:rPr>
        <w:t>Такое упражнение «от обратного» поможет в дальнейшим быстрее подбирать соответствия.</w:t>
      </w:r>
      <w:proofErr w:type="gramEnd"/>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eastAsia="ru-RU"/>
        </w:rPr>
      </w:pPr>
      <w:proofErr w:type="gramStart"/>
      <w:r w:rsidRPr="00501EBC">
        <w:rPr>
          <w:rFonts w:ascii="Times New Roman" w:eastAsia="Times New Roman" w:hAnsi="Times New Roman" w:cs="Times New Roman"/>
          <w:b/>
          <w:bCs/>
          <w:i/>
          <w:iCs/>
          <w:color w:val="333333"/>
          <w:sz w:val="28"/>
          <w:szCs w:val="28"/>
          <w:lang w:eastAsia="ru-RU"/>
        </w:rPr>
        <w:t>При выполнении задания повышенного уровня на понимание в прослушанном тексте запрашиваемой информации А1-А7</w:t>
      </w:r>
      <w:r w:rsidRPr="00501EBC">
        <w:rPr>
          <w:rFonts w:ascii="Times New Roman" w:eastAsia="Times New Roman" w:hAnsi="Times New Roman" w:cs="Times New Roman"/>
          <w:color w:val="333333"/>
          <w:sz w:val="28"/>
          <w:szCs w:val="28"/>
          <w:lang w:eastAsia="ru-RU"/>
        </w:rPr>
        <w:t> (задание на выбор ответа из трех вариантов: «верно», «неверно», «в тексте не сказано» –  следует учитывать следующее:</w:t>
      </w:r>
      <w:proofErr w:type="gramEnd"/>
    </w:p>
    <w:p w:rsidR="007B242F" w:rsidRPr="00501EBC" w:rsidRDefault="007B242F" w:rsidP="007B242F">
      <w:pPr>
        <w:numPr>
          <w:ilvl w:val="0"/>
          <w:numId w:val="3"/>
        </w:numPr>
        <w:shd w:val="clear" w:color="auto" w:fill="FFFFFF"/>
        <w:spacing w:before="100" w:beforeAutospacing="1" w:after="100" w:afterAutospacing="1" w:line="160" w:lineRule="atLeast"/>
        <w:ind w:left="250"/>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Перед тем, как прослушать запись, надо внимательно прочитать текст инструкции и сами утверждения.</w:t>
      </w:r>
    </w:p>
    <w:p w:rsidR="007B242F" w:rsidRPr="00501EBC" w:rsidRDefault="007B242F" w:rsidP="007B242F">
      <w:pPr>
        <w:numPr>
          <w:ilvl w:val="0"/>
          <w:numId w:val="3"/>
        </w:numPr>
        <w:shd w:val="clear" w:color="auto" w:fill="FFFFFF"/>
        <w:spacing w:before="100" w:beforeAutospacing="1" w:after="100" w:afterAutospacing="1" w:line="160" w:lineRule="atLeast"/>
        <w:ind w:left="250"/>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lastRenderedPageBreak/>
        <w:t>В этом задании не надо пытаться определить правильный ответ до прослушивания текста, потому что ответ зависит исключительно от содержания текста. Общие знания или догадка в данном случае могут подвести. Но, прочитав задания, можно попытаться представить, о чем будет говориться в записи.</w:t>
      </w:r>
    </w:p>
    <w:p w:rsidR="007B242F" w:rsidRPr="00501EBC" w:rsidRDefault="007B242F" w:rsidP="007B242F">
      <w:pPr>
        <w:numPr>
          <w:ilvl w:val="0"/>
          <w:numId w:val="3"/>
        </w:numPr>
        <w:shd w:val="clear" w:color="auto" w:fill="FFFFFF"/>
        <w:spacing w:before="100" w:beforeAutospacing="1" w:after="100" w:afterAutospacing="1" w:line="160" w:lineRule="atLeast"/>
        <w:ind w:left="250"/>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Следует также продумать, какого рода информация потребуется (например, цифры, время, имена собственные, какие-то детали), чтобы определить данное утверждение как верное, неверное или вообще в тексте не затронутое.</w:t>
      </w:r>
    </w:p>
    <w:p w:rsidR="007B242F" w:rsidRPr="00501EBC" w:rsidRDefault="007B242F" w:rsidP="007B242F">
      <w:pPr>
        <w:numPr>
          <w:ilvl w:val="0"/>
          <w:numId w:val="3"/>
        </w:numPr>
        <w:shd w:val="clear" w:color="auto" w:fill="FFFFFF"/>
        <w:spacing w:before="100" w:beforeAutospacing="1" w:after="100" w:afterAutospacing="1" w:line="160" w:lineRule="atLeast"/>
        <w:ind w:left="250"/>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Необходимо учитывать разницу между вариантом «Неверное» и вариантом «В тексте не сказано». Неверное предложение содержит информацию, которая противоречит тексту, а вариант «В тексте не сказано» означает, что в тексте записи ничего не говорится по этому поводу.</w:t>
      </w:r>
    </w:p>
    <w:p w:rsidR="007B242F" w:rsidRPr="00501EBC" w:rsidRDefault="007B242F" w:rsidP="007B242F">
      <w:pPr>
        <w:numPr>
          <w:ilvl w:val="0"/>
          <w:numId w:val="3"/>
        </w:numPr>
        <w:shd w:val="clear" w:color="auto" w:fill="FFFFFF"/>
        <w:spacing w:before="100" w:beforeAutospacing="1" w:after="100" w:afterAutospacing="1" w:line="160" w:lineRule="atLeast"/>
        <w:ind w:left="250"/>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В заданиях такого типа порядок приведенных утверждений, как правило, соответствует тому порядку, в какой информации дается в аудиозаписи. Поэтому утверждения можно читать и во время прослушивания записи.</w:t>
      </w:r>
    </w:p>
    <w:p w:rsidR="007B242F" w:rsidRPr="00501EBC" w:rsidRDefault="007B242F" w:rsidP="007B242F">
      <w:pPr>
        <w:numPr>
          <w:ilvl w:val="0"/>
          <w:numId w:val="3"/>
        </w:numPr>
        <w:shd w:val="clear" w:color="auto" w:fill="FFFFFF"/>
        <w:spacing w:before="100" w:beforeAutospacing="1" w:after="100" w:afterAutospacing="1" w:line="160" w:lineRule="atLeast"/>
        <w:ind w:left="250"/>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 xml:space="preserve">При прослушивании текста следует обратить внимание на отрицательные предложения, поскольку правильный ответ часто имеет форму утвердительного предложения, которое включает слово, противоположное по значению тому, что прозвучало в записи. Это также может быть более сложное предложение, в котором встречаются такие слова как: </w:t>
      </w:r>
      <w:proofErr w:type="spellStart"/>
      <w:r w:rsidRPr="00501EBC">
        <w:rPr>
          <w:rFonts w:ascii="Times New Roman" w:eastAsia="Times New Roman" w:hAnsi="Times New Roman" w:cs="Times New Roman"/>
          <w:color w:val="333333"/>
          <w:sz w:val="28"/>
          <w:szCs w:val="28"/>
          <w:lang w:eastAsia="ru-RU"/>
        </w:rPr>
        <w:t>barely</w:t>
      </w:r>
      <w:proofErr w:type="spellEnd"/>
      <w:r w:rsidRPr="00501EBC">
        <w:rPr>
          <w:rFonts w:ascii="Times New Roman" w:eastAsia="Times New Roman" w:hAnsi="Times New Roman" w:cs="Times New Roman"/>
          <w:color w:val="333333"/>
          <w:sz w:val="28"/>
          <w:szCs w:val="28"/>
          <w:lang w:eastAsia="ru-RU"/>
        </w:rPr>
        <w:t xml:space="preserve">, </w:t>
      </w:r>
      <w:proofErr w:type="spellStart"/>
      <w:r w:rsidRPr="00501EBC">
        <w:rPr>
          <w:rFonts w:ascii="Times New Roman" w:eastAsia="Times New Roman" w:hAnsi="Times New Roman" w:cs="Times New Roman"/>
          <w:color w:val="333333"/>
          <w:sz w:val="28"/>
          <w:szCs w:val="28"/>
          <w:lang w:eastAsia="ru-RU"/>
        </w:rPr>
        <w:t>hardly</w:t>
      </w:r>
      <w:proofErr w:type="spellEnd"/>
      <w:r w:rsidRPr="00501EBC">
        <w:rPr>
          <w:rFonts w:ascii="Times New Roman" w:eastAsia="Times New Roman" w:hAnsi="Times New Roman" w:cs="Times New Roman"/>
          <w:color w:val="333333"/>
          <w:sz w:val="28"/>
          <w:szCs w:val="28"/>
          <w:lang w:eastAsia="ru-RU"/>
        </w:rPr>
        <w:t xml:space="preserve">, </w:t>
      </w:r>
      <w:proofErr w:type="spellStart"/>
      <w:r w:rsidRPr="00501EBC">
        <w:rPr>
          <w:rFonts w:ascii="Times New Roman" w:eastAsia="Times New Roman" w:hAnsi="Times New Roman" w:cs="Times New Roman"/>
          <w:color w:val="333333"/>
          <w:sz w:val="28"/>
          <w:szCs w:val="28"/>
          <w:lang w:eastAsia="ru-RU"/>
        </w:rPr>
        <w:t>scarcely</w:t>
      </w:r>
      <w:proofErr w:type="spellEnd"/>
      <w:r w:rsidRPr="00501EBC">
        <w:rPr>
          <w:rFonts w:ascii="Times New Roman" w:eastAsia="Times New Roman" w:hAnsi="Times New Roman" w:cs="Times New Roman"/>
          <w:color w:val="333333"/>
          <w:sz w:val="28"/>
          <w:szCs w:val="28"/>
          <w:lang w:eastAsia="ru-RU"/>
        </w:rPr>
        <w:t xml:space="preserve">, </w:t>
      </w:r>
      <w:proofErr w:type="spellStart"/>
      <w:r w:rsidRPr="00501EBC">
        <w:rPr>
          <w:rFonts w:ascii="Times New Roman" w:eastAsia="Times New Roman" w:hAnsi="Times New Roman" w:cs="Times New Roman"/>
          <w:color w:val="333333"/>
          <w:sz w:val="28"/>
          <w:szCs w:val="28"/>
          <w:lang w:eastAsia="ru-RU"/>
        </w:rPr>
        <w:t>rarely</w:t>
      </w:r>
      <w:proofErr w:type="spellEnd"/>
      <w:r w:rsidRPr="00501EBC">
        <w:rPr>
          <w:rFonts w:ascii="Times New Roman" w:eastAsia="Times New Roman" w:hAnsi="Times New Roman" w:cs="Times New Roman"/>
          <w:color w:val="333333"/>
          <w:sz w:val="28"/>
          <w:szCs w:val="28"/>
          <w:lang w:eastAsia="ru-RU"/>
        </w:rPr>
        <w:t xml:space="preserve">, </w:t>
      </w:r>
      <w:proofErr w:type="spellStart"/>
      <w:r w:rsidRPr="00501EBC">
        <w:rPr>
          <w:rFonts w:ascii="Times New Roman" w:eastAsia="Times New Roman" w:hAnsi="Times New Roman" w:cs="Times New Roman"/>
          <w:color w:val="333333"/>
          <w:sz w:val="28"/>
          <w:szCs w:val="28"/>
          <w:lang w:eastAsia="ru-RU"/>
        </w:rPr>
        <w:t>seldom</w:t>
      </w:r>
      <w:proofErr w:type="spellEnd"/>
      <w:r w:rsidRPr="00501EBC">
        <w:rPr>
          <w:rFonts w:ascii="Times New Roman" w:eastAsia="Times New Roman" w:hAnsi="Times New Roman" w:cs="Times New Roman"/>
          <w:color w:val="333333"/>
          <w:sz w:val="28"/>
          <w:szCs w:val="28"/>
          <w:lang w:eastAsia="ru-RU"/>
        </w:rPr>
        <w:t>.</w:t>
      </w:r>
    </w:p>
    <w:p w:rsidR="007B242F" w:rsidRPr="00501EBC" w:rsidRDefault="007B242F" w:rsidP="007B242F">
      <w:pPr>
        <w:numPr>
          <w:ilvl w:val="0"/>
          <w:numId w:val="3"/>
        </w:numPr>
        <w:shd w:val="clear" w:color="auto" w:fill="FFFFFF"/>
        <w:spacing w:before="100" w:beforeAutospacing="1" w:after="100" w:afterAutospacing="1" w:line="160" w:lineRule="atLeast"/>
        <w:ind w:left="250"/>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В конце задания могут быть вопросы более общего содержания. При ответе на них необходимо подумать о тексте всей записи целиком.</w:t>
      </w:r>
    </w:p>
    <w:p w:rsidR="007B242F" w:rsidRPr="00501EBC" w:rsidRDefault="007B242F" w:rsidP="007B242F">
      <w:pPr>
        <w:numPr>
          <w:ilvl w:val="0"/>
          <w:numId w:val="3"/>
        </w:numPr>
        <w:shd w:val="clear" w:color="auto" w:fill="FFFFFF"/>
        <w:spacing w:before="100" w:beforeAutospacing="1" w:after="100" w:afterAutospacing="1" w:line="160" w:lineRule="atLeast"/>
        <w:ind w:left="250"/>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Во время второго прослушивания надо проверить свои ответы и не оставлять вопросы без ответов.</w:t>
      </w: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b/>
          <w:bCs/>
          <w:i/>
          <w:iCs/>
          <w:color w:val="333333"/>
          <w:sz w:val="28"/>
          <w:szCs w:val="28"/>
          <w:lang w:eastAsia="ru-RU"/>
        </w:rPr>
        <w:t>При выполнении задания высокого уровня на полное понимание текста А8-А14 </w:t>
      </w:r>
      <w:r w:rsidRPr="00501EBC">
        <w:rPr>
          <w:rFonts w:ascii="Times New Roman" w:eastAsia="Times New Roman" w:hAnsi="Times New Roman" w:cs="Times New Roman"/>
          <w:color w:val="333333"/>
          <w:sz w:val="28"/>
          <w:szCs w:val="28"/>
          <w:lang w:eastAsia="ru-RU"/>
        </w:rPr>
        <w:t>(задание на множественный выбор) следует учитывать следующие рекомендации:</w:t>
      </w: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Перед тем как прослушать запись, надо сначала прочитать только вопросы в задании, без предложенных вариантов ответа. Однако эта стратегия не всегда может быть полезной, особенно если вопрос состоит из одного или нескольких слов, не образующих полного предложения. В этом случае рекомендуется прочитать вопросы вместе с предложенными вариантами ответов.</w:t>
      </w: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Рекомендуется найти в вопросах ключевые слова и подобрать к ним синонимы. Когда прослушивание началось, следует прекратить чтение вопросов и сконцентрировать внимание на пониман</w:t>
      </w:r>
      <w:proofErr w:type="gramStart"/>
      <w:r w:rsidRPr="00501EBC">
        <w:rPr>
          <w:rFonts w:ascii="Times New Roman" w:eastAsia="Times New Roman" w:hAnsi="Times New Roman" w:cs="Times New Roman"/>
          <w:color w:val="333333"/>
          <w:sz w:val="28"/>
          <w:szCs w:val="28"/>
          <w:lang w:eastAsia="ru-RU"/>
        </w:rPr>
        <w:t>ии ау</w:t>
      </w:r>
      <w:proofErr w:type="gramEnd"/>
      <w:r w:rsidRPr="00501EBC">
        <w:rPr>
          <w:rFonts w:ascii="Times New Roman" w:eastAsia="Times New Roman" w:hAnsi="Times New Roman" w:cs="Times New Roman"/>
          <w:color w:val="333333"/>
          <w:sz w:val="28"/>
          <w:szCs w:val="28"/>
          <w:lang w:eastAsia="ru-RU"/>
        </w:rPr>
        <w:t>диозаписи.</w:t>
      </w: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Следует помнить, что во всех заданиях на множественный выбор порядок вопросов соответствует тому порядку, в каком информация появляется в тексте.</w:t>
      </w:r>
      <w:r w:rsidRPr="00501EBC">
        <w:rPr>
          <w:rFonts w:ascii="Times New Roman" w:eastAsia="Times New Roman" w:hAnsi="Times New Roman" w:cs="Times New Roman"/>
          <w:color w:val="333333"/>
          <w:sz w:val="28"/>
          <w:szCs w:val="28"/>
          <w:lang w:eastAsia="ru-RU"/>
        </w:rPr>
        <w:br/>
        <w:t xml:space="preserve">Во время первого прослушивания надо отметить ответы, которые вы считаете верными и возможные варианты ответа, если в отдельных случаях </w:t>
      </w:r>
      <w:r w:rsidRPr="00501EBC">
        <w:rPr>
          <w:rFonts w:ascii="Times New Roman" w:eastAsia="Times New Roman" w:hAnsi="Times New Roman" w:cs="Times New Roman"/>
          <w:color w:val="333333"/>
          <w:sz w:val="28"/>
          <w:szCs w:val="28"/>
          <w:lang w:eastAsia="ru-RU"/>
        </w:rPr>
        <w:lastRenderedPageBreak/>
        <w:t>есть сомнения. При выборе ответа следует руководствоваться исключительно той информацией, которая дается в тесте, а не тем, что вы сами знаете или думаете по данному вопросу.</w:t>
      </w: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И правильные, и неправильные варианты могут включать слова и выражения из текста аудиозаписи, надо обращать внимание не столько на слова, сколько на контекст. Те варианты ответа, которые в аудиозаписи имеют контекст, отличный от того, который они имеют в вопросе, являются неверными.</w:t>
      </w: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Следует быть осторожным с теми вариантами ответа, в которых встречаются те же слова и фразы, что звучат в записи. Часто это неверные варианты. Помните, что правильные ответы должны, прежде всего, включать ту же информацию, что и запись, но это отнюдь не означает, что информация эта передается одними и теми же словами, как правило, для этого используются синонимы.</w:t>
      </w: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Правильный ответ не обязательно включает всю ту информацию, которая звучит в записи.</w:t>
      </w: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Иногда вопросы имеют общий характер, они касаются высказанных мнений, намерений автора или контекста ситуации. Отвечая на них, следует обращать внимание не только на отдельные фразы, но на более длинные отрезки или текст в целом.</w:t>
      </w: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Во время второго прослушивания надо проверить выбранные ответы и обратить внимание на ту информацию, которая была пропущена во время первого прослушивания.</w:t>
      </w:r>
      <w:r w:rsidRPr="00501EBC">
        <w:rPr>
          <w:rFonts w:ascii="Times New Roman" w:eastAsia="Times New Roman" w:hAnsi="Times New Roman" w:cs="Times New Roman"/>
          <w:color w:val="333333"/>
          <w:sz w:val="28"/>
          <w:szCs w:val="28"/>
          <w:lang w:eastAsia="ru-RU"/>
        </w:rPr>
        <w:br/>
        <w:t>Не следует оставлять ни один вопрос без ответа, даже если после второго прослушивания есть сомнения в правильности выбора.</w:t>
      </w: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В качестве тренировки для развития данных умений предлагаем учащимся следующие упражнения:</w:t>
      </w: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1. Вы услышите три коротких диалога. В каждом из них есть слово, которое вы, возможно, не знаете. Подумайте, в каком контексте оно встречается, решите. Что оно может означать, и выберите один из трех возможных ответов (а – с).</w:t>
      </w: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А) Вы услышите три коротких высказывания. В каждом из них одно из слов было заменено на «</w:t>
      </w:r>
      <w:proofErr w:type="spellStart"/>
      <w:r w:rsidRPr="00501EBC">
        <w:rPr>
          <w:rFonts w:ascii="Times New Roman" w:eastAsia="Times New Roman" w:hAnsi="Times New Roman" w:cs="Times New Roman"/>
          <w:color w:val="333333"/>
          <w:sz w:val="28"/>
          <w:szCs w:val="28"/>
          <w:lang w:eastAsia="ru-RU"/>
        </w:rPr>
        <w:t>blablabla</w:t>
      </w:r>
      <w:proofErr w:type="spellEnd"/>
      <w:r w:rsidRPr="00501EBC">
        <w:rPr>
          <w:rFonts w:ascii="Times New Roman" w:eastAsia="Times New Roman" w:hAnsi="Times New Roman" w:cs="Times New Roman"/>
          <w:color w:val="333333"/>
          <w:sz w:val="28"/>
          <w:szCs w:val="28"/>
          <w:lang w:eastAsia="ru-RU"/>
        </w:rPr>
        <w:t>». После прослушивания каждого высказывания определите, какая часть речи была заменена и отметьте тот ответ, который вы считаете верным (а – с).</w:t>
      </w: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В) прослушайте запись еще раз и определите, какое именно слово было заменено на «</w:t>
      </w:r>
      <w:proofErr w:type="spellStart"/>
      <w:r w:rsidRPr="00501EBC">
        <w:rPr>
          <w:rFonts w:ascii="Times New Roman" w:eastAsia="Times New Roman" w:hAnsi="Times New Roman" w:cs="Times New Roman"/>
          <w:color w:val="333333"/>
          <w:sz w:val="28"/>
          <w:szCs w:val="28"/>
          <w:lang w:eastAsia="ru-RU"/>
        </w:rPr>
        <w:t>blablabla</w:t>
      </w:r>
      <w:proofErr w:type="spellEnd"/>
      <w:r w:rsidRPr="00501EBC">
        <w:rPr>
          <w:rFonts w:ascii="Times New Roman" w:eastAsia="Times New Roman" w:hAnsi="Times New Roman" w:cs="Times New Roman"/>
          <w:color w:val="333333"/>
          <w:sz w:val="28"/>
          <w:szCs w:val="28"/>
          <w:lang w:eastAsia="ru-RU"/>
        </w:rPr>
        <w:t xml:space="preserve">». Отметьте тот ответ, который считаете верным (а – </w:t>
      </w:r>
      <w:proofErr w:type="spellStart"/>
      <w:r w:rsidRPr="00501EBC">
        <w:rPr>
          <w:rFonts w:ascii="Times New Roman" w:eastAsia="Times New Roman" w:hAnsi="Times New Roman" w:cs="Times New Roman"/>
          <w:color w:val="333333"/>
          <w:sz w:val="28"/>
          <w:szCs w:val="28"/>
          <w:lang w:eastAsia="ru-RU"/>
        </w:rPr>
        <w:t>d</w:t>
      </w:r>
      <w:proofErr w:type="spellEnd"/>
      <w:r w:rsidRPr="00501EBC">
        <w:rPr>
          <w:rFonts w:ascii="Times New Roman" w:eastAsia="Times New Roman" w:hAnsi="Times New Roman" w:cs="Times New Roman"/>
          <w:color w:val="333333"/>
          <w:sz w:val="28"/>
          <w:szCs w:val="28"/>
          <w:lang w:eastAsia="ru-RU"/>
        </w:rPr>
        <w:t>).</w:t>
      </w: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 xml:space="preserve">2. Упражнение на развитие умения  обходиться  без понимания значения незнакомого </w:t>
      </w:r>
      <w:proofErr w:type="gramStart"/>
      <w:r w:rsidRPr="00501EBC">
        <w:rPr>
          <w:rFonts w:ascii="Times New Roman" w:eastAsia="Times New Roman" w:hAnsi="Times New Roman" w:cs="Times New Roman"/>
          <w:color w:val="333333"/>
          <w:sz w:val="28"/>
          <w:szCs w:val="28"/>
          <w:lang w:eastAsia="ru-RU"/>
        </w:rPr>
        <w:t>слова</w:t>
      </w:r>
      <w:proofErr w:type="gramEnd"/>
      <w:r w:rsidRPr="00501EBC">
        <w:rPr>
          <w:rFonts w:ascii="Times New Roman" w:eastAsia="Times New Roman" w:hAnsi="Times New Roman" w:cs="Times New Roman"/>
          <w:color w:val="333333"/>
          <w:sz w:val="28"/>
          <w:szCs w:val="28"/>
          <w:lang w:eastAsia="ru-RU"/>
        </w:rPr>
        <w:t xml:space="preserve"> без ущерба для понимания текста в целом.</w:t>
      </w: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Учащимся предлагается прослушать четыре диалога. К каждому диалогу предлагаются на выбор три картинки, учащимся предстоит выбрать, о чем идет речь в каждом диалоге.</w:t>
      </w:r>
      <w:r w:rsidRPr="00501EBC">
        <w:rPr>
          <w:rFonts w:ascii="Times New Roman" w:eastAsia="Times New Roman" w:hAnsi="Times New Roman" w:cs="Times New Roman"/>
          <w:color w:val="333333"/>
          <w:sz w:val="28"/>
          <w:szCs w:val="28"/>
          <w:lang w:eastAsia="ru-RU"/>
        </w:rPr>
        <w:br/>
      </w:r>
      <w:r w:rsidRPr="00501EBC">
        <w:rPr>
          <w:rFonts w:ascii="Times New Roman" w:eastAsia="Times New Roman" w:hAnsi="Times New Roman" w:cs="Times New Roman"/>
          <w:color w:val="333333"/>
          <w:sz w:val="28"/>
          <w:szCs w:val="28"/>
          <w:lang w:eastAsia="ru-RU"/>
        </w:rPr>
        <w:lastRenderedPageBreak/>
        <w:t xml:space="preserve">Затем учащимся предлагается прослушать диалог еще раз и выполнить </w:t>
      </w:r>
      <w:proofErr w:type="gramStart"/>
      <w:r w:rsidRPr="00501EBC">
        <w:rPr>
          <w:rFonts w:ascii="Times New Roman" w:eastAsia="Times New Roman" w:hAnsi="Times New Roman" w:cs="Times New Roman"/>
          <w:color w:val="333333"/>
          <w:sz w:val="28"/>
          <w:szCs w:val="28"/>
          <w:lang w:eastAsia="ru-RU"/>
        </w:rPr>
        <w:t>задании</w:t>
      </w:r>
      <w:proofErr w:type="gramEnd"/>
      <w:r w:rsidRPr="00501EBC">
        <w:rPr>
          <w:rFonts w:ascii="Times New Roman" w:eastAsia="Times New Roman" w:hAnsi="Times New Roman" w:cs="Times New Roman"/>
          <w:color w:val="333333"/>
          <w:sz w:val="28"/>
          <w:szCs w:val="28"/>
          <w:lang w:eastAsia="ru-RU"/>
        </w:rPr>
        <w:t xml:space="preserve"> я на множественный выбор к каждому диалогу в отдельности.</w:t>
      </w: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eastAsia="ru-RU"/>
        </w:rPr>
      </w:pPr>
      <w:r w:rsidRPr="00501EBC">
        <w:rPr>
          <w:rFonts w:ascii="Times New Roman" w:eastAsia="Times New Roman" w:hAnsi="Times New Roman" w:cs="Times New Roman"/>
          <w:color w:val="333333"/>
          <w:sz w:val="28"/>
          <w:szCs w:val="28"/>
          <w:lang w:eastAsia="ru-RU"/>
        </w:rPr>
        <w:t>3. Упражнение на развитие умения  понимать и использовать невербальные способы представления информации в звучащем тексте (интонацию, логическое ударение)</w:t>
      </w: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val="en-US" w:eastAsia="ru-RU"/>
        </w:rPr>
      </w:pPr>
      <w:r w:rsidRPr="00501EBC">
        <w:rPr>
          <w:rFonts w:ascii="Times New Roman" w:eastAsia="Times New Roman" w:hAnsi="Times New Roman" w:cs="Times New Roman"/>
          <w:color w:val="333333"/>
          <w:sz w:val="28"/>
          <w:szCs w:val="28"/>
          <w:lang w:val="en-US" w:eastAsia="ru-RU"/>
        </w:rPr>
        <w:t>A) Listen to Katy, talking about people she knows and choose the correct word.</w:t>
      </w:r>
    </w:p>
    <w:p w:rsidR="007B242F" w:rsidRPr="00501EBC" w:rsidRDefault="007B242F" w:rsidP="007B242F">
      <w:pPr>
        <w:numPr>
          <w:ilvl w:val="0"/>
          <w:numId w:val="4"/>
        </w:numPr>
        <w:shd w:val="clear" w:color="auto" w:fill="FFFFFF"/>
        <w:spacing w:before="100" w:beforeAutospacing="1" w:after="100" w:afterAutospacing="1" w:line="160" w:lineRule="atLeast"/>
        <w:ind w:left="250"/>
        <w:rPr>
          <w:rFonts w:ascii="Times New Roman" w:eastAsia="Times New Roman" w:hAnsi="Times New Roman" w:cs="Times New Roman"/>
          <w:color w:val="333333"/>
          <w:sz w:val="28"/>
          <w:szCs w:val="28"/>
          <w:lang w:val="en-US" w:eastAsia="ru-RU"/>
        </w:rPr>
      </w:pPr>
      <w:r w:rsidRPr="00501EBC">
        <w:rPr>
          <w:rFonts w:ascii="Times New Roman" w:eastAsia="Times New Roman" w:hAnsi="Times New Roman" w:cs="Times New Roman"/>
          <w:color w:val="333333"/>
          <w:sz w:val="28"/>
          <w:szCs w:val="28"/>
          <w:lang w:val="en-US" w:eastAsia="ru-RU"/>
        </w:rPr>
        <w:t>Katy</w:t>
      </w:r>
      <w:proofErr w:type="gramStart"/>
      <w:r w:rsidRPr="00501EBC">
        <w:rPr>
          <w:rFonts w:ascii="Times New Roman" w:eastAsia="Times New Roman" w:hAnsi="Times New Roman" w:cs="Times New Roman"/>
          <w:color w:val="333333"/>
          <w:sz w:val="28"/>
          <w:szCs w:val="28"/>
          <w:lang w:val="en-US" w:eastAsia="ru-RU"/>
        </w:rPr>
        <w:t>  says</w:t>
      </w:r>
      <w:proofErr w:type="gramEnd"/>
      <w:r w:rsidRPr="00501EBC">
        <w:rPr>
          <w:rFonts w:ascii="Times New Roman" w:eastAsia="Times New Roman" w:hAnsi="Times New Roman" w:cs="Times New Roman"/>
          <w:color w:val="333333"/>
          <w:sz w:val="28"/>
          <w:szCs w:val="28"/>
          <w:lang w:val="en-US" w:eastAsia="ru-RU"/>
        </w:rPr>
        <w:t xml:space="preserve"> that Sam is friendly/ funny/surprising.</w:t>
      </w:r>
    </w:p>
    <w:p w:rsidR="007B242F" w:rsidRPr="00501EBC" w:rsidRDefault="007B242F" w:rsidP="007B242F">
      <w:pPr>
        <w:numPr>
          <w:ilvl w:val="0"/>
          <w:numId w:val="4"/>
        </w:numPr>
        <w:shd w:val="clear" w:color="auto" w:fill="FFFFFF"/>
        <w:spacing w:before="100" w:beforeAutospacing="1" w:after="100" w:afterAutospacing="1" w:line="160" w:lineRule="atLeast"/>
        <w:ind w:left="250"/>
        <w:rPr>
          <w:rFonts w:ascii="Times New Roman" w:eastAsia="Times New Roman" w:hAnsi="Times New Roman" w:cs="Times New Roman"/>
          <w:color w:val="333333"/>
          <w:sz w:val="28"/>
          <w:szCs w:val="28"/>
          <w:lang w:val="en-US" w:eastAsia="ru-RU"/>
        </w:rPr>
      </w:pPr>
      <w:r w:rsidRPr="00501EBC">
        <w:rPr>
          <w:rFonts w:ascii="Times New Roman" w:eastAsia="Times New Roman" w:hAnsi="Times New Roman" w:cs="Times New Roman"/>
          <w:color w:val="333333"/>
          <w:sz w:val="28"/>
          <w:szCs w:val="28"/>
          <w:lang w:val="en-US" w:eastAsia="ru-RU"/>
        </w:rPr>
        <w:t>Katy</w:t>
      </w:r>
      <w:proofErr w:type="gramStart"/>
      <w:r w:rsidRPr="00501EBC">
        <w:rPr>
          <w:rFonts w:ascii="Times New Roman" w:eastAsia="Times New Roman" w:hAnsi="Times New Roman" w:cs="Times New Roman"/>
          <w:color w:val="333333"/>
          <w:sz w:val="28"/>
          <w:szCs w:val="28"/>
          <w:lang w:val="en-US" w:eastAsia="ru-RU"/>
        </w:rPr>
        <w:t>  says</w:t>
      </w:r>
      <w:proofErr w:type="gramEnd"/>
      <w:r w:rsidRPr="00501EBC">
        <w:rPr>
          <w:rFonts w:ascii="Times New Roman" w:eastAsia="Times New Roman" w:hAnsi="Times New Roman" w:cs="Times New Roman"/>
          <w:color w:val="333333"/>
          <w:sz w:val="28"/>
          <w:szCs w:val="28"/>
          <w:lang w:val="en-US" w:eastAsia="ru-RU"/>
        </w:rPr>
        <w:t xml:space="preserve"> that her twin brother is annoying/depressing/unkind.</w:t>
      </w:r>
    </w:p>
    <w:p w:rsidR="007B242F" w:rsidRPr="00501EBC" w:rsidRDefault="007B242F" w:rsidP="007B242F">
      <w:pPr>
        <w:numPr>
          <w:ilvl w:val="0"/>
          <w:numId w:val="4"/>
        </w:numPr>
        <w:shd w:val="clear" w:color="auto" w:fill="FFFFFF"/>
        <w:spacing w:before="100" w:beforeAutospacing="1" w:after="100" w:afterAutospacing="1" w:line="160" w:lineRule="atLeast"/>
        <w:ind w:left="250"/>
        <w:rPr>
          <w:rFonts w:ascii="Times New Roman" w:eastAsia="Times New Roman" w:hAnsi="Times New Roman" w:cs="Times New Roman"/>
          <w:color w:val="333333"/>
          <w:sz w:val="28"/>
          <w:szCs w:val="28"/>
          <w:lang w:val="en-US" w:eastAsia="ru-RU"/>
        </w:rPr>
      </w:pPr>
      <w:r w:rsidRPr="00501EBC">
        <w:rPr>
          <w:rFonts w:ascii="Times New Roman" w:eastAsia="Times New Roman" w:hAnsi="Times New Roman" w:cs="Times New Roman"/>
          <w:color w:val="333333"/>
          <w:sz w:val="28"/>
          <w:szCs w:val="28"/>
          <w:lang w:val="en-US" w:eastAsia="ru-RU"/>
        </w:rPr>
        <w:t>Katy</w:t>
      </w:r>
      <w:proofErr w:type="gramStart"/>
      <w:r w:rsidRPr="00501EBC">
        <w:rPr>
          <w:rFonts w:ascii="Times New Roman" w:eastAsia="Times New Roman" w:hAnsi="Times New Roman" w:cs="Times New Roman"/>
          <w:color w:val="333333"/>
          <w:sz w:val="28"/>
          <w:szCs w:val="28"/>
          <w:lang w:val="en-US" w:eastAsia="ru-RU"/>
        </w:rPr>
        <w:t>  says</w:t>
      </w:r>
      <w:proofErr w:type="gramEnd"/>
      <w:r w:rsidRPr="00501EBC">
        <w:rPr>
          <w:rFonts w:ascii="Times New Roman" w:eastAsia="Times New Roman" w:hAnsi="Times New Roman" w:cs="Times New Roman"/>
          <w:color w:val="333333"/>
          <w:sz w:val="28"/>
          <w:szCs w:val="28"/>
          <w:lang w:val="en-US" w:eastAsia="ru-RU"/>
        </w:rPr>
        <w:t xml:space="preserve"> that Mrs Wilkins is popular/strict/hard-working.</w:t>
      </w:r>
    </w:p>
    <w:p w:rsidR="007B242F" w:rsidRPr="00501EBC" w:rsidRDefault="007B242F" w:rsidP="007B242F">
      <w:pPr>
        <w:numPr>
          <w:ilvl w:val="0"/>
          <w:numId w:val="4"/>
        </w:numPr>
        <w:shd w:val="clear" w:color="auto" w:fill="FFFFFF"/>
        <w:spacing w:before="100" w:beforeAutospacing="1" w:after="100" w:afterAutospacing="1" w:line="160" w:lineRule="atLeast"/>
        <w:ind w:left="250"/>
        <w:rPr>
          <w:rFonts w:ascii="Times New Roman" w:eastAsia="Times New Roman" w:hAnsi="Times New Roman" w:cs="Times New Roman"/>
          <w:color w:val="333333"/>
          <w:sz w:val="28"/>
          <w:szCs w:val="28"/>
          <w:lang w:val="en-US" w:eastAsia="ru-RU"/>
        </w:rPr>
      </w:pPr>
      <w:r w:rsidRPr="00501EBC">
        <w:rPr>
          <w:rFonts w:ascii="Times New Roman" w:eastAsia="Times New Roman" w:hAnsi="Times New Roman" w:cs="Times New Roman"/>
          <w:color w:val="333333"/>
          <w:sz w:val="28"/>
          <w:szCs w:val="28"/>
          <w:lang w:val="en-US" w:eastAsia="ru-RU"/>
        </w:rPr>
        <w:t>Katy</w:t>
      </w:r>
      <w:proofErr w:type="gramStart"/>
      <w:r w:rsidRPr="00501EBC">
        <w:rPr>
          <w:rFonts w:ascii="Times New Roman" w:eastAsia="Times New Roman" w:hAnsi="Times New Roman" w:cs="Times New Roman"/>
          <w:color w:val="333333"/>
          <w:sz w:val="28"/>
          <w:szCs w:val="28"/>
          <w:lang w:val="en-US" w:eastAsia="ru-RU"/>
        </w:rPr>
        <w:t>  says</w:t>
      </w:r>
      <w:proofErr w:type="gramEnd"/>
      <w:r w:rsidRPr="00501EBC">
        <w:rPr>
          <w:rFonts w:ascii="Times New Roman" w:eastAsia="Times New Roman" w:hAnsi="Times New Roman" w:cs="Times New Roman"/>
          <w:color w:val="333333"/>
          <w:sz w:val="28"/>
          <w:szCs w:val="28"/>
          <w:lang w:val="en-US" w:eastAsia="ru-RU"/>
        </w:rPr>
        <w:t xml:space="preserve"> that Terry is intelligent/shy/kind.</w:t>
      </w: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val="en-US" w:eastAsia="ru-RU"/>
        </w:rPr>
      </w:pPr>
      <w:r w:rsidRPr="00501EBC">
        <w:rPr>
          <w:rFonts w:ascii="Times New Roman" w:eastAsia="Times New Roman" w:hAnsi="Times New Roman" w:cs="Times New Roman"/>
          <w:color w:val="333333"/>
          <w:sz w:val="28"/>
          <w:szCs w:val="28"/>
          <w:lang w:val="en-US" w:eastAsia="ru-RU"/>
        </w:rPr>
        <w:t xml:space="preserve">B) Listen to the massages that people have left on </w:t>
      </w:r>
      <w:proofErr w:type="gramStart"/>
      <w:r w:rsidRPr="00501EBC">
        <w:rPr>
          <w:rFonts w:ascii="Times New Roman" w:eastAsia="Times New Roman" w:hAnsi="Times New Roman" w:cs="Times New Roman"/>
          <w:color w:val="333333"/>
          <w:sz w:val="28"/>
          <w:szCs w:val="28"/>
          <w:lang w:val="en-US" w:eastAsia="ru-RU"/>
        </w:rPr>
        <w:t>katy’s</w:t>
      </w:r>
      <w:proofErr w:type="gramEnd"/>
      <w:r w:rsidRPr="00501EBC">
        <w:rPr>
          <w:rFonts w:ascii="Times New Roman" w:eastAsia="Times New Roman" w:hAnsi="Times New Roman" w:cs="Times New Roman"/>
          <w:color w:val="333333"/>
          <w:sz w:val="28"/>
          <w:szCs w:val="28"/>
          <w:lang w:val="en-US" w:eastAsia="ru-RU"/>
        </w:rPr>
        <w:t xml:space="preserve"> mobile phone. Decide why each person is calling.</w:t>
      </w: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val="en-US" w:eastAsia="ru-RU"/>
        </w:rPr>
      </w:pPr>
      <w:r w:rsidRPr="00501EBC">
        <w:rPr>
          <w:rFonts w:ascii="Times New Roman" w:eastAsia="Times New Roman" w:hAnsi="Times New Roman" w:cs="Times New Roman"/>
          <w:color w:val="333333"/>
          <w:sz w:val="28"/>
          <w:szCs w:val="28"/>
          <w:lang w:val="en-US" w:eastAsia="ru-RU"/>
        </w:rPr>
        <w:t>1. Speaker 1 is calling to…</w:t>
      </w: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val="en-US" w:eastAsia="ru-RU"/>
        </w:rPr>
      </w:pPr>
      <w:r w:rsidRPr="00501EBC">
        <w:rPr>
          <w:rFonts w:ascii="Times New Roman" w:eastAsia="Times New Roman" w:hAnsi="Times New Roman" w:cs="Times New Roman"/>
          <w:color w:val="333333"/>
          <w:sz w:val="28"/>
          <w:szCs w:val="28"/>
          <w:lang w:val="en-US" w:eastAsia="ru-RU"/>
        </w:rPr>
        <w:t>A</w:t>
      </w:r>
      <w:proofErr w:type="gramStart"/>
      <w:r w:rsidRPr="00501EBC">
        <w:rPr>
          <w:rFonts w:ascii="Times New Roman" w:eastAsia="Times New Roman" w:hAnsi="Times New Roman" w:cs="Times New Roman"/>
          <w:color w:val="333333"/>
          <w:sz w:val="28"/>
          <w:szCs w:val="28"/>
          <w:lang w:val="en-US" w:eastAsia="ru-RU"/>
        </w:rPr>
        <w:t>  suggest</w:t>
      </w:r>
      <w:proofErr w:type="gramEnd"/>
      <w:r w:rsidRPr="00501EBC">
        <w:rPr>
          <w:rFonts w:ascii="Times New Roman" w:eastAsia="Times New Roman" w:hAnsi="Times New Roman" w:cs="Times New Roman"/>
          <w:color w:val="333333"/>
          <w:sz w:val="28"/>
          <w:szCs w:val="28"/>
          <w:lang w:val="en-US" w:eastAsia="ru-RU"/>
        </w:rPr>
        <w:t xml:space="preserve"> a film</w:t>
      </w:r>
      <w:r w:rsidRPr="00501EBC">
        <w:rPr>
          <w:rFonts w:ascii="Times New Roman" w:eastAsia="Times New Roman" w:hAnsi="Times New Roman" w:cs="Times New Roman"/>
          <w:color w:val="333333"/>
          <w:sz w:val="28"/>
          <w:szCs w:val="28"/>
          <w:lang w:val="en-US" w:eastAsia="ru-RU"/>
        </w:rPr>
        <w:br/>
        <w:t>B   cancel a plan</w:t>
      </w:r>
      <w:r w:rsidRPr="00501EBC">
        <w:rPr>
          <w:rFonts w:ascii="Times New Roman" w:eastAsia="Times New Roman" w:hAnsi="Times New Roman" w:cs="Times New Roman"/>
          <w:color w:val="333333"/>
          <w:sz w:val="28"/>
          <w:szCs w:val="28"/>
          <w:lang w:val="en-US" w:eastAsia="ru-RU"/>
        </w:rPr>
        <w:br/>
        <w:t>C   ask for advice</w:t>
      </w: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val="en-US" w:eastAsia="ru-RU"/>
        </w:rPr>
      </w:pPr>
      <w:r w:rsidRPr="00501EBC">
        <w:rPr>
          <w:rFonts w:ascii="Times New Roman" w:eastAsia="Times New Roman" w:hAnsi="Times New Roman" w:cs="Times New Roman"/>
          <w:color w:val="333333"/>
          <w:sz w:val="28"/>
          <w:szCs w:val="28"/>
          <w:lang w:val="en-US" w:eastAsia="ru-RU"/>
        </w:rPr>
        <w:t>2. Speaker 2 is calling to …</w:t>
      </w: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val="en-US" w:eastAsia="ru-RU"/>
        </w:rPr>
      </w:pPr>
      <w:r w:rsidRPr="00501EBC">
        <w:rPr>
          <w:rFonts w:ascii="Times New Roman" w:eastAsia="Times New Roman" w:hAnsi="Times New Roman" w:cs="Times New Roman"/>
          <w:color w:val="333333"/>
          <w:sz w:val="28"/>
          <w:szCs w:val="28"/>
          <w:lang w:val="en-US" w:eastAsia="ru-RU"/>
        </w:rPr>
        <w:t>A</w:t>
      </w:r>
      <w:proofErr w:type="gramStart"/>
      <w:r w:rsidRPr="00501EBC">
        <w:rPr>
          <w:rFonts w:ascii="Times New Roman" w:eastAsia="Times New Roman" w:hAnsi="Times New Roman" w:cs="Times New Roman"/>
          <w:color w:val="333333"/>
          <w:sz w:val="28"/>
          <w:szCs w:val="28"/>
          <w:lang w:val="en-US" w:eastAsia="ru-RU"/>
        </w:rPr>
        <w:t>  accuse</w:t>
      </w:r>
      <w:proofErr w:type="gramEnd"/>
      <w:r w:rsidRPr="00501EBC">
        <w:rPr>
          <w:rFonts w:ascii="Times New Roman" w:eastAsia="Times New Roman" w:hAnsi="Times New Roman" w:cs="Times New Roman"/>
          <w:color w:val="333333"/>
          <w:sz w:val="28"/>
          <w:szCs w:val="28"/>
          <w:lang w:val="en-US" w:eastAsia="ru-RU"/>
        </w:rPr>
        <w:t xml:space="preserve"> Katy of something</w:t>
      </w:r>
      <w:r w:rsidRPr="00501EBC">
        <w:rPr>
          <w:rFonts w:ascii="Times New Roman" w:eastAsia="Times New Roman" w:hAnsi="Times New Roman" w:cs="Times New Roman"/>
          <w:color w:val="333333"/>
          <w:sz w:val="28"/>
          <w:szCs w:val="28"/>
          <w:lang w:val="en-US" w:eastAsia="ru-RU"/>
        </w:rPr>
        <w:br/>
        <w:t>B  ask Katy to do something</w:t>
      </w:r>
      <w:r w:rsidRPr="00501EBC">
        <w:rPr>
          <w:rFonts w:ascii="Times New Roman" w:eastAsia="Times New Roman" w:hAnsi="Times New Roman" w:cs="Times New Roman"/>
          <w:color w:val="333333"/>
          <w:sz w:val="28"/>
          <w:szCs w:val="28"/>
          <w:lang w:val="en-US" w:eastAsia="ru-RU"/>
        </w:rPr>
        <w:br/>
        <w:t>C  apologize to Katy</w:t>
      </w: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val="en-US" w:eastAsia="ru-RU"/>
        </w:rPr>
      </w:pPr>
      <w:r w:rsidRPr="00501EBC">
        <w:rPr>
          <w:rFonts w:ascii="Times New Roman" w:eastAsia="Times New Roman" w:hAnsi="Times New Roman" w:cs="Times New Roman"/>
          <w:color w:val="333333"/>
          <w:sz w:val="28"/>
          <w:szCs w:val="28"/>
          <w:lang w:val="en-US" w:eastAsia="ru-RU"/>
        </w:rPr>
        <w:t>3.  Speaker 2 is calling to …</w:t>
      </w: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val="en-US" w:eastAsia="ru-RU"/>
        </w:rPr>
      </w:pPr>
      <w:r w:rsidRPr="00501EBC">
        <w:rPr>
          <w:rFonts w:ascii="Times New Roman" w:eastAsia="Times New Roman" w:hAnsi="Times New Roman" w:cs="Times New Roman"/>
          <w:color w:val="333333"/>
          <w:sz w:val="28"/>
          <w:szCs w:val="28"/>
          <w:lang w:val="en-US" w:eastAsia="ru-RU"/>
        </w:rPr>
        <w:t>A</w:t>
      </w:r>
      <w:proofErr w:type="gramStart"/>
      <w:r w:rsidRPr="00501EBC">
        <w:rPr>
          <w:rFonts w:ascii="Times New Roman" w:eastAsia="Times New Roman" w:hAnsi="Times New Roman" w:cs="Times New Roman"/>
          <w:color w:val="333333"/>
          <w:sz w:val="28"/>
          <w:szCs w:val="28"/>
          <w:lang w:val="en-US" w:eastAsia="ru-RU"/>
        </w:rPr>
        <w:t>  remind</w:t>
      </w:r>
      <w:proofErr w:type="gramEnd"/>
      <w:r w:rsidRPr="00501EBC">
        <w:rPr>
          <w:rFonts w:ascii="Times New Roman" w:eastAsia="Times New Roman" w:hAnsi="Times New Roman" w:cs="Times New Roman"/>
          <w:color w:val="333333"/>
          <w:sz w:val="28"/>
          <w:szCs w:val="28"/>
          <w:lang w:val="en-US" w:eastAsia="ru-RU"/>
        </w:rPr>
        <w:t xml:space="preserve"> Katy about something</w:t>
      </w:r>
      <w:r w:rsidRPr="00501EBC">
        <w:rPr>
          <w:rFonts w:ascii="Times New Roman" w:eastAsia="Times New Roman" w:hAnsi="Times New Roman" w:cs="Times New Roman"/>
          <w:color w:val="333333"/>
          <w:sz w:val="28"/>
          <w:szCs w:val="28"/>
          <w:lang w:val="en-US" w:eastAsia="ru-RU"/>
        </w:rPr>
        <w:br/>
        <w:t>B  change an arrangement</w:t>
      </w:r>
      <w:r w:rsidRPr="00501EBC">
        <w:rPr>
          <w:rFonts w:ascii="Times New Roman" w:eastAsia="Times New Roman" w:hAnsi="Times New Roman" w:cs="Times New Roman"/>
          <w:color w:val="333333"/>
          <w:sz w:val="28"/>
          <w:szCs w:val="28"/>
          <w:lang w:val="en-US" w:eastAsia="ru-RU"/>
        </w:rPr>
        <w:br/>
        <w:t>C  cancel a lesson</w:t>
      </w: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val="en-US" w:eastAsia="ru-RU"/>
        </w:rPr>
      </w:pPr>
      <w:r w:rsidRPr="00501EBC">
        <w:rPr>
          <w:rFonts w:ascii="Times New Roman" w:eastAsia="Times New Roman" w:hAnsi="Times New Roman" w:cs="Times New Roman"/>
          <w:color w:val="333333"/>
          <w:sz w:val="28"/>
          <w:szCs w:val="28"/>
          <w:lang w:val="en-US" w:eastAsia="ru-RU"/>
        </w:rPr>
        <w:t>4. Speaker 2 is calling to …</w:t>
      </w: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val="en-US" w:eastAsia="ru-RU"/>
        </w:rPr>
      </w:pPr>
      <w:r w:rsidRPr="00501EBC">
        <w:rPr>
          <w:rFonts w:ascii="Times New Roman" w:eastAsia="Times New Roman" w:hAnsi="Times New Roman" w:cs="Times New Roman"/>
          <w:color w:val="333333"/>
          <w:sz w:val="28"/>
          <w:szCs w:val="28"/>
          <w:lang w:val="en-US" w:eastAsia="ru-RU"/>
        </w:rPr>
        <w:t>A</w:t>
      </w:r>
      <w:proofErr w:type="gramStart"/>
      <w:r w:rsidRPr="00501EBC">
        <w:rPr>
          <w:rFonts w:ascii="Times New Roman" w:eastAsia="Times New Roman" w:hAnsi="Times New Roman" w:cs="Times New Roman"/>
          <w:color w:val="333333"/>
          <w:sz w:val="28"/>
          <w:szCs w:val="28"/>
          <w:lang w:val="en-US" w:eastAsia="ru-RU"/>
        </w:rPr>
        <w:t>  ask</w:t>
      </w:r>
      <w:proofErr w:type="gramEnd"/>
      <w:r w:rsidRPr="00501EBC">
        <w:rPr>
          <w:rFonts w:ascii="Times New Roman" w:eastAsia="Times New Roman" w:hAnsi="Times New Roman" w:cs="Times New Roman"/>
          <w:color w:val="333333"/>
          <w:sz w:val="28"/>
          <w:szCs w:val="28"/>
          <w:lang w:val="en-US" w:eastAsia="ru-RU"/>
        </w:rPr>
        <w:t xml:space="preserve"> Katy to do something</w:t>
      </w:r>
      <w:r w:rsidRPr="00501EBC">
        <w:rPr>
          <w:rFonts w:ascii="Times New Roman" w:eastAsia="Times New Roman" w:hAnsi="Times New Roman" w:cs="Times New Roman"/>
          <w:color w:val="333333"/>
          <w:sz w:val="28"/>
          <w:szCs w:val="28"/>
          <w:lang w:val="en-US" w:eastAsia="ru-RU"/>
        </w:rPr>
        <w:br/>
        <w:t>B  give Katy some advice</w:t>
      </w:r>
      <w:r w:rsidRPr="00501EBC">
        <w:rPr>
          <w:rFonts w:ascii="Times New Roman" w:eastAsia="Times New Roman" w:hAnsi="Times New Roman" w:cs="Times New Roman"/>
          <w:color w:val="333333"/>
          <w:sz w:val="28"/>
          <w:szCs w:val="28"/>
          <w:lang w:val="en-US" w:eastAsia="ru-RU"/>
        </w:rPr>
        <w:br/>
        <w:t>C  thank Katy for doing something</w:t>
      </w:r>
    </w:p>
    <w:p w:rsidR="007B242F" w:rsidRPr="00501EBC" w:rsidRDefault="007B242F" w:rsidP="007B242F">
      <w:pPr>
        <w:shd w:val="clear" w:color="auto" w:fill="FFFFFF"/>
        <w:spacing w:after="80" w:line="160" w:lineRule="atLeast"/>
        <w:rPr>
          <w:rFonts w:ascii="Times New Roman" w:eastAsia="Times New Roman" w:hAnsi="Times New Roman" w:cs="Times New Roman"/>
          <w:color w:val="333333"/>
          <w:sz w:val="28"/>
          <w:szCs w:val="28"/>
          <w:lang w:val="en-US" w:eastAsia="ru-RU"/>
        </w:rPr>
      </w:pPr>
      <w:r w:rsidRPr="00501EBC">
        <w:rPr>
          <w:rFonts w:ascii="Times New Roman" w:eastAsia="Times New Roman" w:hAnsi="Times New Roman" w:cs="Times New Roman"/>
          <w:color w:val="333333"/>
          <w:sz w:val="28"/>
          <w:szCs w:val="28"/>
          <w:lang w:val="en-US" w:eastAsia="ru-RU"/>
        </w:rPr>
        <w:t>C) Listen again and complete the notes</w:t>
      </w:r>
    </w:p>
    <w:p w:rsidR="007B242F" w:rsidRPr="00501EBC" w:rsidRDefault="007B242F" w:rsidP="007B242F">
      <w:pPr>
        <w:numPr>
          <w:ilvl w:val="0"/>
          <w:numId w:val="5"/>
        </w:numPr>
        <w:shd w:val="clear" w:color="auto" w:fill="FFFFFF"/>
        <w:spacing w:before="100" w:beforeAutospacing="1" w:after="100" w:afterAutospacing="1" w:line="160" w:lineRule="atLeast"/>
        <w:ind w:left="250"/>
        <w:rPr>
          <w:rFonts w:ascii="Times New Roman" w:eastAsia="Times New Roman" w:hAnsi="Times New Roman" w:cs="Times New Roman"/>
          <w:color w:val="333333"/>
          <w:sz w:val="28"/>
          <w:szCs w:val="28"/>
          <w:lang w:eastAsia="ru-RU"/>
        </w:rPr>
      </w:pPr>
      <w:proofErr w:type="spellStart"/>
      <w:r w:rsidRPr="00501EBC">
        <w:rPr>
          <w:rFonts w:ascii="Times New Roman" w:eastAsia="Times New Roman" w:hAnsi="Times New Roman" w:cs="Times New Roman"/>
          <w:color w:val="333333"/>
          <w:sz w:val="28"/>
          <w:szCs w:val="28"/>
          <w:lang w:eastAsia="ru-RU"/>
        </w:rPr>
        <w:t>Sam</w:t>
      </w:r>
      <w:proofErr w:type="spellEnd"/>
      <w:r w:rsidRPr="00501EBC">
        <w:rPr>
          <w:rFonts w:ascii="Times New Roman" w:eastAsia="Times New Roman" w:hAnsi="Times New Roman" w:cs="Times New Roman"/>
          <w:color w:val="333333"/>
          <w:sz w:val="28"/>
          <w:szCs w:val="28"/>
          <w:lang w:eastAsia="ru-RU"/>
        </w:rPr>
        <w:t xml:space="preserve"> </w:t>
      </w:r>
      <w:proofErr w:type="spellStart"/>
      <w:r w:rsidRPr="00501EBC">
        <w:rPr>
          <w:rFonts w:ascii="Times New Roman" w:eastAsia="Times New Roman" w:hAnsi="Times New Roman" w:cs="Times New Roman"/>
          <w:color w:val="333333"/>
          <w:sz w:val="28"/>
          <w:szCs w:val="28"/>
          <w:lang w:eastAsia="ru-RU"/>
        </w:rPr>
        <w:t>dislikes</w:t>
      </w:r>
      <w:proofErr w:type="spellEnd"/>
      <w:r w:rsidRPr="00501EBC">
        <w:rPr>
          <w:rFonts w:ascii="Times New Roman" w:eastAsia="Times New Roman" w:hAnsi="Times New Roman" w:cs="Times New Roman"/>
          <w:color w:val="333333"/>
          <w:sz w:val="28"/>
          <w:szCs w:val="28"/>
          <w:lang w:eastAsia="ru-RU"/>
        </w:rPr>
        <w:t>_________________________________________</w:t>
      </w:r>
    </w:p>
    <w:p w:rsidR="007B242F" w:rsidRPr="00501EBC" w:rsidRDefault="007B242F" w:rsidP="007B242F">
      <w:pPr>
        <w:numPr>
          <w:ilvl w:val="0"/>
          <w:numId w:val="5"/>
        </w:numPr>
        <w:shd w:val="clear" w:color="auto" w:fill="FFFFFF"/>
        <w:spacing w:before="100" w:beforeAutospacing="1" w:after="100" w:afterAutospacing="1" w:line="160" w:lineRule="atLeast"/>
        <w:ind w:left="250"/>
        <w:rPr>
          <w:rFonts w:ascii="Times New Roman" w:eastAsia="Times New Roman" w:hAnsi="Times New Roman" w:cs="Times New Roman"/>
          <w:color w:val="333333"/>
          <w:sz w:val="28"/>
          <w:szCs w:val="28"/>
          <w:lang w:eastAsia="ru-RU"/>
        </w:rPr>
      </w:pPr>
      <w:proofErr w:type="spellStart"/>
      <w:r w:rsidRPr="00501EBC">
        <w:rPr>
          <w:rFonts w:ascii="Times New Roman" w:eastAsia="Times New Roman" w:hAnsi="Times New Roman" w:cs="Times New Roman"/>
          <w:color w:val="333333"/>
          <w:sz w:val="28"/>
          <w:szCs w:val="28"/>
          <w:lang w:eastAsia="ru-RU"/>
        </w:rPr>
        <w:t>Tony</w:t>
      </w:r>
      <w:proofErr w:type="spellEnd"/>
      <w:r w:rsidRPr="00501EBC">
        <w:rPr>
          <w:rFonts w:ascii="Times New Roman" w:eastAsia="Times New Roman" w:hAnsi="Times New Roman" w:cs="Times New Roman"/>
          <w:color w:val="333333"/>
          <w:sz w:val="28"/>
          <w:szCs w:val="28"/>
          <w:lang w:eastAsia="ru-RU"/>
        </w:rPr>
        <w:t xml:space="preserve"> </w:t>
      </w:r>
      <w:proofErr w:type="spellStart"/>
      <w:r w:rsidRPr="00501EBC">
        <w:rPr>
          <w:rFonts w:ascii="Times New Roman" w:eastAsia="Times New Roman" w:hAnsi="Times New Roman" w:cs="Times New Roman"/>
          <w:color w:val="333333"/>
          <w:sz w:val="28"/>
          <w:szCs w:val="28"/>
          <w:lang w:eastAsia="ru-RU"/>
        </w:rPr>
        <w:t>dislikes</w:t>
      </w:r>
      <w:proofErr w:type="spellEnd"/>
      <w:r w:rsidRPr="00501EBC">
        <w:rPr>
          <w:rFonts w:ascii="Times New Roman" w:eastAsia="Times New Roman" w:hAnsi="Times New Roman" w:cs="Times New Roman"/>
          <w:color w:val="333333"/>
          <w:sz w:val="28"/>
          <w:szCs w:val="28"/>
          <w:lang w:eastAsia="ru-RU"/>
        </w:rPr>
        <w:t xml:space="preserve"> </w:t>
      </w:r>
      <w:proofErr w:type="spellStart"/>
      <w:r w:rsidRPr="00501EBC">
        <w:rPr>
          <w:rFonts w:ascii="Times New Roman" w:eastAsia="Times New Roman" w:hAnsi="Times New Roman" w:cs="Times New Roman"/>
          <w:color w:val="333333"/>
          <w:sz w:val="28"/>
          <w:szCs w:val="28"/>
          <w:lang w:eastAsia="ru-RU"/>
        </w:rPr>
        <w:t>people</w:t>
      </w:r>
      <w:proofErr w:type="spellEnd"/>
      <w:r w:rsidRPr="00501EBC">
        <w:rPr>
          <w:rFonts w:ascii="Times New Roman" w:eastAsia="Times New Roman" w:hAnsi="Times New Roman" w:cs="Times New Roman"/>
          <w:color w:val="333333"/>
          <w:sz w:val="28"/>
          <w:szCs w:val="28"/>
          <w:lang w:eastAsia="ru-RU"/>
        </w:rPr>
        <w:t>___________________________________</w:t>
      </w:r>
    </w:p>
    <w:p w:rsidR="007B242F" w:rsidRPr="00501EBC" w:rsidRDefault="007B242F" w:rsidP="007B242F">
      <w:pPr>
        <w:numPr>
          <w:ilvl w:val="0"/>
          <w:numId w:val="5"/>
        </w:numPr>
        <w:shd w:val="clear" w:color="auto" w:fill="FFFFFF"/>
        <w:spacing w:before="100" w:beforeAutospacing="1" w:after="100" w:afterAutospacing="1" w:line="160" w:lineRule="atLeast"/>
        <w:ind w:left="250"/>
        <w:rPr>
          <w:rFonts w:ascii="Times New Roman" w:eastAsia="Times New Roman" w:hAnsi="Times New Roman" w:cs="Times New Roman"/>
          <w:color w:val="333333"/>
          <w:sz w:val="28"/>
          <w:szCs w:val="28"/>
          <w:lang w:eastAsia="ru-RU"/>
        </w:rPr>
      </w:pPr>
      <w:proofErr w:type="spellStart"/>
      <w:r w:rsidRPr="00501EBC">
        <w:rPr>
          <w:rFonts w:ascii="Times New Roman" w:eastAsia="Times New Roman" w:hAnsi="Times New Roman" w:cs="Times New Roman"/>
          <w:color w:val="333333"/>
          <w:sz w:val="28"/>
          <w:szCs w:val="28"/>
          <w:lang w:eastAsia="ru-RU"/>
        </w:rPr>
        <w:t>Mrs</w:t>
      </w:r>
      <w:proofErr w:type="spellEnd"/>
      <w:r w:rsidRPr="00501EBC">
        <w:rPr>
          <w:rFonts w:ascii="Times New Roman" w:eastAsia="Times New Roman" w:hAnsi="Times New Roman" w:cs="Times New Roman"/>
          <w:color w:val="333333"/>
          <w:sz w:val="28"/>
          <w:szCs w:val="28"/>
          <w:lang w:eastAsia="ru-RU"/>
        </w:rPr>
        <w:t xml:space="preserve"> </w:t>
      </w:r>
      <w:proofErr w:type="spellStart"/>
      <w:r w:rsidRPr="00501EBC">
        <w:rPr>
          <w:rFonts w:ascii="Times New Roman" w:eastAsia="Times New Roman" w:hAnsi="Times New Roman" w:cs="Times New Roman"/>
          <w:color w:val="333333"/>
          <w:sz w:val="28"/>
          <w:szCs w:val="28"/>
          <w:lang w:eastAsia="ru-RU"/>
        </w:rPr>
        <w:t>Wilkins</w:t>
      </w:r>
      <w:proofErr w:type="spellEnd"/>
      <w:r w:rsidRPr="00501EBC">
        <w:rPr>
          <w:rFonts w:ascii="Times New Roman" w:eastAsia="Times New Roman" w:hAnsi="Times New Roman" w:cs="Times New Roman"/>
          <w:color w:val="333333"/>
          <w:sz w:val="28"/>
          <w:szCs w:val="28"/>
          <w:lang w:eastAsia="ru-RU"/>
        </w:rPr>
        <w:t xml:space="preserve"> </w:t>
      </w:r>
      <w:proofErr w:type="spellStart"/>
      <w:r w:rsidRPr="00501EBC">
        <w:rPr>
          <w:rFonts w:ascii="Times New Roman" w:eastAsia="Times New Roman" w:hAnsi="Times New Roman" w:cs="Times New Roman"/>
          <w:color w:val="333333"/>
          <w:sz w:val="28"/>
          <w:szCs w:val="28"/>
          <w:lang w:eastAsia="ru-RU"/>
        </w:rPr>
        <w:t>dislikes</w:t>
      </w:r>
      <w:proofErr w:type="spellEnd"/>
      <w:r w:rsidRPr="00501EBC">
        <w:rPr>
          <w:rFonts w:ascii="Times New Roman" w:eastAsia="Times New Roman" w:hAnsi="Times New Roman" w:cs="Times New Roman"/>
          <w:color w:val="333333"/>
          <w:sz w:val="28"/>
          <w:szCs w:val="28"/>
          <w:lang w:eastAsia="ru-RU"/>
        </w:rPr>
        <w:t>___________________________________</w:t>
      </w:r>
    </w:p>
    <w:p w:rsidR="007B242F" w:rsidRPr="00501EBC" w:rsidRDefault="007B242F" w:rsidP="007B242F">
      <w:pPr>
        <w:numPr>
          <w:ilvl w:val="0"/>
          <w:numId w:val="5"/>
        </w:numPr>
        <w:shd w:val="clear" w:color="auto" w:fill="FFFFFF"/>
        <w:spacing w:before="100" w:beforeAutospacing="1" w:after="100" w:afterAutospacing="1" w:line="160" w:lineRule="atLeast"/>
        <w:ind w:left="250"/>
        <w:rPr>
          <w:rFonts w:ascii="Times New Roman" w:eastAsia="Times New Roman" w:hAnsi="Times New Roman" w:cs="Times New Roman"/>
          <w:color w:val="333333"/>
          <w:sz w:val="28"/>
          <w:szCs w:val="28"/>
          <w:lang w:eastAsia="ru-RU"/>
        </w:rPr>
      </w:pPr>
      <w:proofErr w:type="spellStart"/>
      <w:r w:rsidRPr="00501EBC">
        <w:rPr>
          <w:rFonts w:ascii="Times New Roman" w:eastAsia="Times New Roman" w:hAnsi="Times New Roman" w:cs="Times New Roman"/>
          <w:color w:val="333333"/>
          <w:sz w:val="28"/>
          <w:szCs w:val="28"/>
          <w:lang w:eastAsia="ru-RU"/>
        </w:rPr>
        <w:t>Terry</w:t>
      </w:r>
      <w:proofErr w:type="spellEnd"/>
      <w:r w:rsidRPr="00501EBC">
        <w:rPr>
          <w:rFonts w:ascii="Times New Roman" w:eastAsia="Times New Roman" w:hAnsi="Times New Roman" w:cs="Times New Roman"/>
          <w:color w:val="333333"/>
          <w:sz w:val="28"/>
          <w:szCs w:val="28"/>
          <w:lang w:eastAsia="ru-RU"/>
        </w:rPr>
        <w:t xml:space="preserve"> </w:t>
      </w:r>
      <w:proofErr w:type="spellStart"/>
      <w:r w:rsidRPr="00501EBC">
        <w:rPr>
          <w:rFonts w:ascii="Times New Roman" w:eastAsia="Times New Roman" w:hAnsi="Times New Roman" w:cs="Times New Roman"/>
          <w:color w:val="333333"/>
          <w:sz w:val="28"/>
          <w:szCs w:val="28"/>
          <w:lang w:eastAsia="ru-RU"/>
        </w:rPr>
        <w:t>dislikes</w:t>
      </w:r>
      <w:proofErr w:type="spellEnd"/>
      <w:r w:rsidRPr="00501EBC">
        <w:rPr>
          <w:rFonts w:ascii="Times New Roman" w:eastAsia="Times New Roman" w:hAnsi="Times New Roman" w:cs="Times New Roman"/>
          <w:color w:val="333333"/>
          <w:sz w:val="28"/>
          <w:szCs w:val="28"/>
          <w:lang w:eastAsia="ru-RU"/>
        </w:rPr>
        <w:t>________________________________________</w:t>
      </w:r>
    </w:p>
    <w:p w:rsidR="009F02DC" w:rsidRPr="00501EBC" w:rsidRDefault="009F02DC">
      <w:pPr>
        <w:rPr>
          <w:rFonts w:ascii="Times New Roman" w:hAnsi="Times New Roman" w:cs="Times New Roman"/>
          <w:sz w:val="28"/>
          <w:szCs w:val="28"/>
        </w:rPr>
      </w:pPr>
    </w:p>
    <w:sectPr w:rsidR="009F02DC" w:rsidRPr="00501EBC" w:rsidSect="009F02D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349D4"/>
    <w:multiLevelType w:val="multilevel"/>
    <w:tmpl w:val="3D8443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CEA6BCC"/>
    <w:multiLevelType w:val="multilevel"/>
    <w:tmpl w:val="9A46F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97138D"/>
    <w:multiLevelType w:val="multilevel"/>
    <w:tmpl w:val="7D0E1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78A6656"/>
    <w:multiLevelType w:val="multilevel"/>
    <w:tmpl w:val="5A0A94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DC37DD9"/>
    <w:multiLevelType w:val="multilevel"/>
    <w:tmpl w:val="5FFCD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7B242F"/>
    <w:rsid w:val="00501EBC"/>
    <w:rsid w:val="006B5646"/>
    <w:rsid w:val="007B242F"/>
    <w:rsid w:val="009F02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02D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B24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B242F"/>
  </w:style>
  <w:style w:type="character" w:styleId="a4">
    <w:name w:val="Emphasis"/>
    <w:basedOn w:val="a0"/>
    <w:uiPriority w:val="20"/>
    <w:qFormat/>
    <w:rsid w:val="007B242F"/>
    <w:rPr>
      <w:i/>
      <w:iCs/>
    </w:rPr>
  </w:style>
  <w:style w:type="character" w:styleId="a5">
    <w:name w:val="Strong"/>
    <w:basedOn w:val="a0"/>
    <w:uiPriority w:val="22"/>
    <w:qFormat/>
    <w:rsid w:val="007B242F"/>
    <w:rPr>
      <w:b/>
      <w:bCs/>
    </w:rPr>
  </w:style>
</w:styles>
</file>

<file path=word/webSettings.xml><?xml version="1.0" encoding="utf-8"?>
<w:webSettings xmlns:r="http://schemas.openxmlformats.org/officeDocument/2006/relationships" xmlns:w="http://schemas.openxmlformats.org/wordprocessingml/2006/main">
  <w:divs>
    <w:div w:id="409694413">
      <w:bodyDiv w:val="1"/>
      <w:marLeft w:val="0"/>
      <w:marRight w:val="0"/>
      <w:marTop w:val="0"/>
      <w:marBottom w:val="0"/>
      <w:divBdr>
        <w:top w:val="none" w:sz="0" w:space="0" w:color="auto"/>
        <w:left w:val="none" w:sz="0" w:space="0" w:color="auto"/>
        <w:bottom w:val="none" w:sz="0" w:space="0" w:color="auto"/>
        <w:right w:val="none" w:sz="0" w:space="0" w:color="auto"/>
      </w:divBdr>
      <w:divsChild>
        <w:div w:id="1578323026">
          <w:blockQuote w:val="1"/>
          <w:marLeft w:val="0"/>
          <w:marRight w:val="0"/>
          <w:marTop w:val="0"/>
          <w:marBottom w:val="80"/>
          <w:divBdr>
            <w:top w:val="none" w:sz="0" w:space="0" w:color="auto"/>
            <w:left w:val="none" w:sz="0" w:space="0" w:color="auto"/>
            <w:bottom w:val="none" w:sz="0" w:space="0" w:color="auto"/>
            <w:right w:val="none" w:sz="0" w:space="0" w:color="auto"/>
          </w:divBdr>
          <w:divsChild>
            <w:div w:id="538857215">
              <w:blockQuote w:val="1"/>
              <w:marLeft w:val="0"/>
              <w:marRight w:val="0"/>
              <w:marTop w:val="0"/>
              <w:marBottom w:val="80"/>
              <w:divBdr>
                <w:top w:val="none" w:sz="0" w:space="0" w:color="auto"/>
                <w:left w:val="none" w:sz="0" w:space="0" w:color="auto"/>
                <w:bottom w:val="none" w:sz="0" w:space="0" w:color="auto"/>
                <w:right w:val="none" w:sz="0" w:space="0" w:color="auto"/>
              </w:divBdr>
            </w:div>
            <w:div w:id="456335928">
              <w:blockQuote w:val="1"/>
              <w:marLeft w:val="0"/>
              <w:marRight w:val="0"/>
              <w:marTop w:val="0"/>
              <w:marBottom w:val="80"/>
              <w:divBdr>
                <w:top w:val="none" w:sz="0" w:space="0" w:color="auto"/>
                <w:left w:val="none" w:sz="0" w:space="0" w:color="auto"/>
                <w:bottom w:val="none" w:sz="0" w:space="0" w:color="auto"/>
                <w:right w:val="none" w:sz="0" w:space="0" w:color="auto"/>
              </w:divBdr>
            </w:div>
            <w:div w:id="1088696936">
              <w:blockQuote w:val="1"/>
              <w:marLeft w:val="0"/>
              <w:marRight w:val="0"/>
              <w:marTop w:val="0"/>
              <w:marBottom w:val="80"/>
              <w:divBdr>
                <w:top w:val="none" w:sz="0" w:space="0" w:color="auto"/>
                <w:left w:val="none" w:sz="0" w:space="0" w:color="auto"/>
                <w:bottom w:val="none" w:sz="0" w:space="0" w:color="auto"/>
                <w:right w:val="none" w:sz="0" w:space="0" w:color="auto"/>
              </w:divBdr>
            </w:div>
            <w:div w:id="1622418317">
              <w:blockQuote w:val="1"/>
              <w:marLeft w:val="0"/>
              <w:marRight w:val="0"/>
              <w:marTop w:val="0"/>
              <w:marBottom w:val="8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2022</Words>
  <Characters>11526</Characters>
  <Application>Microsoft Office Word</Application>
  <DocSecurity>0</DocSecurity>
  <Lines>96</Lines>
  <Paragraphs>27</Paragraphs>
  <ScaleCrop>false</ScaleCrop>
  <Company>Grizli777</Company>
  <LinksUpToDate>false</LinksUpToDate>
  <CharactersWithSpaces>13521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2015-03-27T03:48:00Z</dcterms:created>
  <dcterms:modified xsi:type="dcterms:W3CDTF">2016-01-13T06:29:00Z</dcterms:modified>
</cp:coreProperties>
</file>